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41" w:rsidRDefault="00037884" w:rsidP="00037884">
      <w:pPr>
        <w:pStyle w:val="Default"/>
        <w:ind w:rightChars="-82" w:right="-197"/>
        <w:jc w:val="center"/>
        <w:rPr>
          <w:rFonts w:ascii="標楷體" w:eastAsia="標楷體" w:hAnsi="標楷體" w:hint="eastAsia"/>
          <w:b/>
          <w:sz w:val="32"/>
          <w:szCs w:val="32"/>
        </w:rPr>
      </w:pPr>
      <w:r w:rsidRPr="00037884">
        <w:rPr>
          <w:rFonts w:ascii="標楷體" w:eastAsia="標楷體" w:hAnsi="標楷體"/>
          <w:b/>
          <w:sz w:val="32"/>
          <w:szCs w:val="32"/>
        </w:rPr>
        <w:drawing>
          <wp:inline distT="0" distB="0" distL="0" distR="0" wp14:anchorId="393AC3A5" wp14:editId="1E706C51">
            <wp:extent cx="879894" cy="809993"/>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044" cy="812893"/>
                    </a:xfrm>
                    <a:prstGeom prst="rect">
                      <a:avLst/>
                    </a:prstGeom>
                    <a:noFill/>
                    <a:ln>
                      <a:noFill/>
                    </a:ln>
                    <a:extLst/>
                  </pic:spPr>
                </pic:pic>
              </a:graphicData>
            </a:graphic>
          </wp:inline>
        </w:drawing>
      </w:r>
      <w:r w:rsidR="00331E41">
        <w:rPr>
          <w:rFonts w:ascii="標楷體" w:eastAsia="標楷體" w:hAnsi="標楷體" w:hint="eastAsia"/>
          <w:b/>
          <w:sz w:val="32"/>
          <w:szCs w:val="32"/>
        </w:rPr>
        <w:t>2014年</w:t>
      </w:r>
      <w:r w:rsidR="008A43B7" w:rsidRPr="008A43B7">
        <w:rPr>
          <w:rFonts w:ascii="標楷體" w:eastAsia="標楷體" w:hAnsi="標楷體"/>
          <w:b/>
          <w:sz w:val="32"/>
          <w:szCs w:val="32"/>
        </w:rPr>
        <w:t>幼教未來展望與教保發展</w:t>
      </w:r>
      <w:r w:rsidR="008A43B7" w:rsidRPr="008A43B7">
        <w:rPr>
          <w:rFonts w:ascii="標楷體" w:eastAsia="標楷體" w:hAnsi="標楷體" w:hint="eastAsia"/>
          <w:b/>
          <w:sz w:val="32"/>
          <w:szCs w:val="32"/>
        </w:rPr>
        <w:t>學術研討會</w:t>
      </w:r>
      <w:r w:rsidR="00331E41">
        <w:rPr>
          <w:rFonts w:ascii="標楷體" w:eastAsia="標楷體" w:hAnsi="標楷體" w:hint="eastAsia"/>
          <w:b/>
          <w:sz w:val="32"/>
          <w:szCs w:val="32"/>
        </w:rPr>
        <w:t>計</w:t>
      </w:r>
      <w:r>
        <w:rPr>
          <w:rFonts w:ascii="標楷體" w:eastAsia="標楷體" w:hAnsi="標楷體" w:hint="eastAsia"/>
          <w:b/>
          <w:sz w:val="32"/>
          <w:szCs w:val="32"/>
        </w:rPr>
        <w:t>畫</w:t>
      </w:r>
      <w:r w:rsidR="00331E41">
        <w:rPr>
          <w:rFonts w:ascii="標楷體" w:eastAsia="標楷體" w:hAnsi="標楷體" w:hint="eastAsia"/>
          <w:b/>
          <w:sz w:val="32"/>
          <w:szCs w:val="32"/>
        </w:rPr>
        <w:t>書</w:t>
      </w:r>
    </w:p>
    <w:p w:rsidR="00037884" w:rsidRPr="00331E41" w:rsidRDefault="00037884" w:rsidP="00037884">
      <w:pPr>
        <w:pStyle w:val="Default"/>
        <w:ind w:rightChars="-82" w:right="-197"/>
        <w:jc w:val="center"/>
      </w:pPr>
    </w:p>
    <w:p w:rsidR="00331E41" w:rsidRDefault="00331E41" w:rsidP="00331E41">
      <w:pPr>
        <w:pStyle w:val="a3"/>
        <w:numPr>
          <w:ilvl w:val="0"/>
          <w:numId w:val="1"/>
        </w:numPr>
        <w:ind w:leftChars="0"/>
        <w:rPr>
          <w:rFonts w:ascii="標楷體" w:eastAsia="標楷體" w:hAnsi="標楷體"/>
          <w:b/>
          <w:bCs/>
          <w:sz w:val="28"/>
          <w:szCs w:val="28"/>
        </w:rPr>
      </w:pPr>
      <w:r>
        <w:rPr>
          <w:rFonts w:ascii="標楷體" w:eastAsia="標楷體" w:hAnsi="標楷體" w:hint="eastAsia"/>
          <w:b/>
          <w:bCs/>
          <w:sz w:val="28"/>
          <w:szCs w:val="28"/>
        </w:rPr>
        <w:t>活動</w:t>
      </w:r>
      <w:r w:rsidR="008A43B7" w:rsidRPr="00331E41">
        <w:rPr>
          <w:rFonts w:ascii="標楷體" w:eastAsia="標楷體" w:hAnsi="標楷體" w:hint="eastAsia"/>
          <w:b/>
          <w:bCs/>
          <w:sz w:val="28"/>
          <w:szCs w:val="28"/>
        </w:rPr>
        <w:t>緣起</w:t>
      </w:r>
      <w:r>
        <w:rPr>
          <w:rFonts w:ascii="標楷體" w:eastAsia="標楷體" w:hAnsi="標楷體" w:hint="eastAsia"/>
          <w:b/>
          <w:bCs/>
          <w:sz w:val="28"/>
          <w:szCs w:val="28"/>
        </w:rPr>
        <w:t>與宗旨</w:t>
      </w:r>
    </w:p>
    <w:p w:rsidR="00331E41" w:rsidRPr="00331E41" w:rsidRDefault="00037884" w:rsidP="00331E41">
      <w:pPr>
        <w:pStyle w:val="a3"/>
        <w:ind w:leftChars="0"/>
        <w:jc w:val="both"/>
        <w:rPr>
          <w:rFonts w:ascii="標楷體" w:eastAsia="標楷體" w:hAnsi="標楷體"/>
          <w:color w:val="000000"/>
        </w:rPr>
      </w:pPr>
      <w:r>
        <w:rPr>
          <w:rFonts w:ascii="標楷體" w:eastAsia="標楷體" w:hAnsi="標楷體" w:hint="eastAsia"/>
          <w:color w:val="000000"/>
        </w:rPr>
        <w:t xml:space="preserve">    </w:t>
      </w:r>
      <w:r w:rsidR="00331E41" w:rsidRPr="00331E41">
        <w:rPr>
          <w:rFonts w:ascii="標楷體" w:eastAsia="標楷體" w:hAnsi="標楷體" w:hint="eastAsia"/>
          <w:color w:val="000000"/>
        </w:rPr>
        <w:t>在全球化的浪潮下，</w:t>
      </w:r>
      <w:r>
        <w:rPr>
          <w:rFonts w:ascii="標楷體" w:eastAsia="標楷體" w:hAnsi="標楷體" w:hint="eastAsia"/>
          <w:color w:val="000000"/>
        </w:rPr>
        <w:t>大學培育的幼兒園教師</w:t>
      </w:r>
      <w:r w:rsidR="00331E41" w:rsidRPr="00331E41">
        <w:rPr>
          <w:rFonts w:ascii="標楷體" w:eastAsia="標楷體" w:hAnsi="標楷體" w:hint="eastAsia"/>
          <w:color w:val="000000"/>
        </w:rPr>
        <w:t>專業人才，必須具有寬廣的視野，如此才能洞悉未來幼兒教育的發展和教育變革的需求。2012年</w:t>
      </w:r>
      <w:r>
        <w:rPr>
          <w:rFonts w:ascii="標楷體" w:eastAsia="標楷體" w:hAnsi="標楷體" w:hint="eastAsia"/>
          <w:color w:val="000000"/>
        </w:rPr>
        <w:t>台灣</w:t>
      </w:r>
      <w:r w:rsidR="00331E41" w:rsidRPr="00331E41">
        <w:rPr>
          <w:rFonts w:ascii="標楷體" w:eastAsia="標楷體" w:hAnsi="標楷體" w:hint="eastAsia"/>
          <w:color w:val="000000"/>
        </w:rPr>
        <w:t>積極推動「幼托整合」政策，這是幼兒教育與保育改革的重要里程碑，而後同年頒布《幼兒園教保活動課程暫行大綱》（簡稱新課綱），</w:t>
      </w:r>
      <w:r>
        <w:rPr>
          <w:rFonts w:ascii="標楷體" w:eastAsia="標楷體" w:hAnsi="標楷體" w:hint="eastAsia"/>
          <w:color w:val="000000"/>
        </w:rPr>
        <w:t>為</w:t>
      </w:r>
      <w:r w:rsidR="00331E41" w:rsidRPr="00331E41">
        <w:rPr>
          <w:rFonts w:ascii="標楷體" w:eastAsia="標楷體" w:hAnsi="標楷體" w:hint="eastAsia"/>
          <w:color w:val="000000"/>
        </w:rPr>
        <w:t>幼兒園課程與教學革新帶來重大的影響。</w:t>
      </w:r>
      <w:r>
        <w:rPr>
          <w:rFonts w:ascii="標楷體" w:eastAsia="標楷體" w:hAnsi="標楷體" w:hint="eastAsia"/>
          <w:color w:val="000000"/>
        </w:rPr>
        <w:t>透過兩岸幼兒園現況發展的比較，以及韓國2016年幼托整合的經驗分享，將有利於我們思考幼兒教育的未來發展。</w:t>
      </w:r>
    </w:p>
    <w:p w:rsidR="00331E41" w:rsidRDefault="00037884" w:rsidP="00331E41">
      <w:pPr>
        <w:pStyle w:val="a3"/>
        <w:ind w:leftChars="0"/>
        <w:jc w:val="both"/>
        <w:rPr>
          <w:rFonts w:ascii="標楷體" w:eastAsia="標楷體" w:hAnsi="標楷體"/>
          <w:color w:val="000000"/>
        </w:rPr>
      </w:pPr>
      <w:r>
        <w:rPr>
          <w:rFonts w:ascii="標楷體" w:eastAsia="標楷體" w:hAnsi="標楷體" w:hint="eastAsia"/>
          <w:color w:val="000000"/>
        </w:rPr>
        <w:t xml:space="preserve">    </w:t>
      </w:r>
      <w:r w:rsidR="00331E41" w:rsidRPr="00331E41">
        <w:rPr>
          <w:rFonts w:ascii="標楷體" w:eastAsia="標楷體" w:hAnsi="標楷體" w:hint="eastAsia"/>
          <w:color w:val="000000"/>
        </w:rPr>
        <w:t>一位專業的幼教人才，更需要擁有國際觀點，拓展自身的經驗，提升教育的思維面向。因此，本研討會從文化交流出發，邀請自韓國和大陸的學者</w:t>
      </w:r>
      <w:r>
        <w:rPr>
          <w:rFonts w:ascii="標楷體" w:eastAsia="標楷體" w:hAnsi="標楷體" w:hint="eastAsia"/>
          <w:color w:val="000000"/>
        </w:rPr>
        <w:t>做</w:t>
      </w:r>
      <w:r w:rsidR="00331E41" w:rsidRPr="00331E41">
        <w:rPr>
          <w:rFonts w:ascii="標楷體" w:eastAsia="標楷體" w:hAnsi="標楷體" w:hint="eastAsia"/>
          <w:color w:val="000000"/>
        </w:rPr>
        <w:t>學術分享，</w:t>
      </w:r>
      <w:r>
        <w:rPr>
          <w:rFonts w:ascii="標楷體" w:eastAsia="標楷體" w:hAnsi="標楷體" w:hint="eastAsia"/>
          <w:color w:val="000000"/>
        </w:rPr>
        <w:t>比較兩岸與韓國在</w:t>
      </w:r>
      <w:r w:rsidR="00331E41" w:rsidRPr="00331E41">
        <w:rPr>
          <w:rFonts w:ascii="標楷體" w:eastAsia="標楷體" w:hAnsi="標楷體" w:hint="eastAsia"/>
          <w:color w:val="000000"/>
        </w:rPr>
        <w:t>幼兒教育的整合現況與未來發展，提供</w:t>
      </w:r>
      <w:r>
        <w:rPr>
          <w:rFonts w:ascii="標楷體" w:eastAsia="標楷體" w:hAnsi="標楷體" w:hint="eastAsia"/>
          <w:color w:val="000000"/>
        </w:rPr>
        <w:t>培育端的</w:t>
      </w:r>
      <w:r w:rsidRPr="00331E41">
        <w:rPr>
          <w:rFonts w:ascii="標楷體" w:eastAsia="標楷體" w:hAnsi="標楷體" w:hint="eastAsia"/>
          <w:color w:val="000000"/>
        </w:rPr>
        <w:t>師資培育機構</w:t>
      </w:r>
      <w:r>
        <w:rPr>
          <w:rFonts w:ascii="標楷體" w:eastAsia="標楷體" w:hAnsi="標楷體" w:hint="eastAsia"/>
          <w:color w:val="000000"/>
        </w:rPr>
        <w:t>與使用端的</w:t>
      </w:r>
      <w:r w:rsidR="00331E41" w:rsidRPr="00331E41">
        <w:rPr>
          <w:rFonts w:ascii="標楷體" w:eastAsia="標楷體" w:hAnsi="標楷體" w:hint="eastAsia"/>
          <w:color w:val="000000"/>
        </w:rPr>
        <w:t>在職教師參考。</w:t>
      </w:r>
    </w:p>
    <w:p w:rsidR="00331E41" w:rsidRPr="00BF7818" w:rsidRDefault="00037884" w:rsidP="00331E41">
      <w:pPr>
        <w:pStyle w:val="a3"/>
        <w:numPr>
          <w:ilvl w:val="0"/>
          <w:numId w:val="1"/>
        </w:numPr>
        <w:ind w:leftChars="0"/>
        <w:jc w:val="both"/>
        <w:rPr>
          <w:rFonts w:ascii="標楷體" w:eastAsia="標楷體" w:hAnsi="標楷體"/>
          <w:b/>
          <w:color w:val="000000"/>
          <w:sz w:val="28"/>
        </w:rPr>
      </w:pPr>
      <w:r>
        <w:rPr>
          <w:rFonts w:ascii="標楷體" w:eastAsia="標楷體" w:hAnsi="標楷體" w:hint="eastAsia"/>
          <w:b/>
          <w:color w:val="000000"/>
          <w:sz w:val="28"/>
        </w:rPr>
        <w:t>研討會目的</w:t>
      </w:r>
    </w:p>
    <w:p w:rsidR="00331E41" w:rsidRDefault="00037884" w:rsidP="00331E41">
      <w:pPr>
        <w:pStyle w:val="a3"/>
        <w:ind w:leftChars="0"/>
        <w:jc w:val="both"/>
        <w:rPr>
          <w:rFonts w:ascii="標楷體" w:eastAsia="標楷體" w:hAnsi="標楷體"/>
        </w:rPr>
      </w:pPr>
      <w:r>
        <w:rPr>
          <w:rFonts w:ascii="標楷體" w:eastAsia="標楷體" w:hAnsi="標楷體" w:hint="eastAsia"/>
        </w:rPr>
        <w:t xml:space="preserve">    </w:t>
      </w:r>
      <w:r w:rsidR="00331E41" w:rsidRPr="00331E41">
        <w:rPr>
          <w:rFonts w:ascii="標楷體" w:eastAsia="標楷體" w:hAnsi="標楷體" w:hint="eastAsia"/>
        </w:rPr>
        <w:t>本次學術研討會，邀請</w:t>
      </w:r>
      <w:r w:rsidR="0036536C">
        <w:rPr>
          <w:rFonts w:ascii="標楷體" w:eastAsia="標楷體" w:hAnsi="標楷體" w:hint="eastAsia"/>
        </w:rPr>
        <w:t>幼兒</w:t>
      </w:r>
      <w:r w:rsidR="00331E41" w:rsidRPr="00331E41">
        <w:rPr>
          <w:rFonts w:ascii="標楷體" w:eastAsia="標楷體" w:hAnsi="標楷體" w:hint="eastAsia"/>
        </w:rPr>
        <w:t>教育的學者及實務工作者齊聚一堂，進行研討，目的包含：</w:t>
      </w:r>
    </w:p>
    <w:p w:rsidR="00331E41" w:rsidRDefault="00331E41" w:rsidP="00331E41">
      <w:pPr>
        <w:pStyle w:val="a3"/>
        <w:ind w:leftChars="0"/>
        <w:jc w:val="both"/>
        <w:rPr>
          <w:rFonts w:ascii="標楷體" w:eastAsia="標楷體" w:hAnsi="標楷體"/>
        </w:rPr>
      </w:pPr>
      <w:r>
        <w:rPr>
          <w:rFonts w:ascii="標楷體" w:eastAsia="標楷體" w:hAnsi="標楷體" w:hint="eastAsia"/>
        </w:rPr>
        <w:t>（一）邀請國內外對於教保發展與幼教未來展望有深入研究的專家學者呈現相關理論與研究成果，激發政府部門、學界與學校教育體系，將此研究成果融入實際的課程設計與教學活動，提出建言與研究成果。</w:t>
      </w:r>
    </w:p>
    <w:p w:rsidR="00BF7818" w:rsidRDefault="00331E41" w:rsidP="00BF7818">
      <w:pPr>
        <w:pStyle w:val="a3"/>
        <w:ind w:leftChars="0"/>
        <w:jc w:val="both"/>
        <w:rPr>
          <w:rFonts w:ascii="標楷體" w:eastAsia="標楷體" w:hAnsi="標楷體"/>
        </w:rPr>
      </w:pPr>
      <w:r>
        <w:rPr>
          <w:rFonts w:ascii="標楷體" w:eastAsia="標楷體" w:hAnsi="標楷體" w:hint="eastAsia"/>
        </w:rPr>
        <w:t>（二）藉由論文發表、評論與討論，鼓勵研究者提出他們對於幼教未來展望與教保發展如何在課堂中實踐，並分享他們實踐的方法與課程設計的內容，以增加與會人員對於</w:t>
      </w:r>
      <w:r w:rsidR="0036536C">
        <w:rPr>
          <w:rFonts w:ascii="標楷體" w:eastAsia="標楷體" w:hAnsi="標楷體" w:hint="eastAsia"/>
        </w:rPr>
        <w:t>當前幼教</w:t>
      </w:r>
      <w:r>
        <w:rPr>
          <w:rFonts w:ascii="標楷體" w:eastAsia="標楷體" w:hAnsi="標楷體" w:hint="eastAsia"/>
        </w:rPr>
        <w:t>議題的了解。</w:t>
      </w:r>
    </w:p>
    <w:p w:rsidR="00BF7818" w:rsidRPr="00BF7818" w:rsidRDefault="00BF7818" w:rsidP="00BF7818">
      <w:pPr>
        <w:pStyle w:val="a3"/>
        <w:numPr>
          <w:ilvl w:val="0"/>
          <w:numId w:val="1"/>
        </w:numPr>
        <w:ind w:leftChars="0"/>
        <w:jc w:val="both"/>
        <w:rPr>
          <w:rFonts w:ascii="標楷體" w:eastAsia="標楷體" w:hAnsi="標楷體"/>
          <w:b/>
          <w:sz w:val="28"/>
        </w:rPr>
      </w:pPr>
      <w:r w:rsidRPr="00BF7818">
        <w:rPr>
          <w:rFonts w:ascii="標楷體" w:eastAsia="標楷體" w:hAnsi="標楷體" w:hint="eastAsia"/>
          <w:b/>
          <w:sz w:val="28"/>
        </w:rPr>
        <w:t>計畫內容</w:t>
      </w:r>
    </w:p>
    <w:p w:rsidR="00BF7818" w:rsidRDefault="00BF7818" w:rsidP="00BF7818">
      <w:pPr>
        <w:numPr>
          <w:ilvl w:val="0"/>
          <w:numId w:val="6"/>
        </w:numPr>
        <w:spacing w:before="120" w:after="120"/>
        <w:rPr>
          <w:rFonts w:ascii="標楷體" w:eastAsia="標楷體" w:hAnsi="標楷體"/>
        </w:rPr>
      </w:pPr>
      <w:r>
        <w:rPr>
          <w:rFonts w:ascii="標楷體" w:eastAsia="標楷體" w:hAnsi="標楷體" w:hint="eastAsia"/>
          <w:b/>
        </w:rPr>
        <w:t>主</w:t>
      </w:r>
      <w:r w:rsidRPr="00BC10CD">
        <w:rPr>
          <w:rFonts w:ascii="標楷體" w:eastAsia="標楷體" w:hAnsi="標楷體" w:hint="eastAsia"/>
          <w:b/>
        </w:rPr>
        <w:t>辦單位</w:t>
      </w:r>
      <w:r w:rsidRPr="00BC10CD">
        <w:rPr>
          <w:rFonts w:ascii="標楷體" w:eastAsia="標楷體" w:hAnsi="標楷體" w:hint="eastAsia"/>
        </w:rPr>
        <w:t>：嘉義大學幼兒教育學系</w:t>
      </w:r>
    </w:p>
    <w:p w:rsidR="00BF7818" w:rsidRPr="00BC10CD" w:rsidRDefault="00BF7818" w:rsidP="00BF7818">
      <w:pPr>
        <w:numPr>
          <w:ilvl w:val="0"/>
          <w:numId w:val="6"/>
        </w:numPr>
        <w:spacing w:before="120" w:after="120"/>
        <w:rPr>
          <w:rFonts w:ascii="標楷體" w:eastAsia="標楷體" w:hAnsi="標楷體"/>
        </w:rPr>
      </w:pPr>
      <w:r>
        <w:rPr>
          <w:rFonts w:ascii="標楷體" w:eastAsia="標楷體" w:hAnsi="標楷體" w:hint="eastAsia"/>
          <w:b/>
        </w:rPr>
        <w:t>協辦單位</w:t>
      </w:r>
      <w:r w:rsidRPr="00622AAB">
        <w:rPr>
          <w:rFonts w:ascii="標楷體" w:eastAsia="標楷體" w:hAnsi="標楷體" w:hint="eastAsia"/>
        </w:rPr>
        <w:t>：</w:t>
      </w:r>
      <w:r>
        <w:rPr>
          <w:rFonts w:ascii="標楷體" w:eastAsia="標楷體" w:hAnsi="標楷體" w:hint="eastAsia"/>
        </w:rPr>
        <w:t>嘉義大學師範學院、嘉義大學幼兒教育系所學生會</w:t>
      </w:r>
    </w:p>
    <w:p w:rsidR="00BF7818" w:rsidRPr="00BC10CD" w:rsidRDefault="00BF7818" w:rsidP="00BF7818">
      <w:pPr>
        <w:numPr>
          <w:ilvl w:val="0"/>
          <w:numId w:val="6"/>
        </w:numPr>
        <w:spacing w:before="120" w:after="120"/>
        <w:rPr>
          <w:rFonts w:ascii="標楷體" w:eastAsia="標楷體" w:hAnsi="標楷體"/>
        </w:rPr>
      </w:pPr>
      <w:r w:rsidRPr="00BC10CD">
        <w:rPr>
          <w:rFonts w:ascii="標楷體" w:eastAsia="標楷體" w:hAnsi="標楷體" w:hint="eastAsia"/>
          <w:b/>
        </w:rPr>
        <w:t>研討會日期</w:t>
      </w:r>
      <w:r w:rsidRPr="00BC10CD">
        <w:rPr>
          <w:rFonts w:ascii="標楷體" w:eastAsia="標楷體" w:hAnsi="標楷體" w:hint="eastAsia"/>
        </w:rPr>
        <w:t>：</w:t>
      </w:r>
      <w:r w:rsidR="0036536C">
        <w:rPr>
          <w:rFonts w:ascii="標楷體" w:eastAsia="標楷體" w:hAnsi="標楷體" w:hint="eastAsia"/>
        </w:rPr>
        <w:t>2014</w:t>
      </w:r>
      <w:r w:rsidRPr="00BC10CD">
        <w:rPr>
          <w:rFonts w:ascii="標楷體" w:eastAsia="標楷體" w:hAnsi="標楷體" w:hint="eastAsia"/>
        </w:rPr>
        <w:t>年</w:t>
      </w:r>
      <w:r>
        <w:rPr>
          <w:rFonts w:ascii="標楷體" w:eastAsia="標楷體" w:hAnsi="標楷體" w:hint="eastAsia"/>
        </w:rPr>
        <w:t>9</w:t>
      </w:r>
      <w:r w:rsidRPr="00BC10CD">
        <w:rPr>
          <w:rFonts w:ascii="標楷體" w:eastAsia="標楷體" w:hAnsi="標楷體" w:hint="eastAsia"/>
        </w:rPr>
        <w:t>月</w:t>
      </w:r>
      <w:r>
        <w:rPr>
          <w:rFonts w:ascii="標楷體" w:eastAsia="標楷體" w:hAnsi="標楷體" w:hint="eastAsia"/>
        </w:rPr>
        <w:t>26</w:t>
      </w:r>
      <w:r w:rsidRPr="00BC10CD">
        <w:rPr>
          <w:rFonts w:ascii="標楷體" w:eastAsia="標楷體" w:hAnsi="標楷體" w:hint="eastAsia"/>
        </w:rPr>
        <w:t>日（五）、</w:t>
      </w:r>
      <w:r>
        <w:rPr>
          <w:rFonts w:ascii="標楷體" w:eastAsia="標楷體" w:hAnsi="標楷體" w:hint="eastAsia"/>
        </w:rPr>
        <w:t>27</w:t>
      </w:r>
      <w:r w:rsidRPr="00BC10CD">
        <w:rPr>
          <w:rFonts w:ascii="標楷體" w:eastAsia="標楷體" w:hAnsi="標楷體" w:hint="eastAsia"/>
        </w:rPr>
        <w:t>日（六）</w:t>
      </w:r>
    </w:p>
    <w:p w:rsidR="00BF7818" w:rsidRDefault="00BF7818" w:rsidP="00BF7818">
      <w:pPr>
        <w:numPr>
          <w:ilvl w:val="0"/>
          <w:numId w:val="6"/>
        </w:numPr>
        <w:spacing w:before="120" w:after="120"/>
        <w:ind w:left="482" w:hanging="482"/>
        <w:rPr>
          <w:rFonts w:ascii="標楷體" w:eastAsia="標楷體" w:hAnsi="標楷體"/>
        </w:rPr>
      </w:pPr>
      <w:r w:rsidRPr="00BC10CD">
        <w:rPr>
          <w:rFonts w:ascii="標楷體" w:eastAsia="標楷體" w:hAnsi="標楷體" w:hint="eastAsia"/>
          <w:b/>
        </w:rPr>
        <w:t>研討會地點</w:t>
      </w:r>
      <w:r w:rsidRPr="00BC10CD">
        <w:rPr>
          <w:rFonts w:ascii="標楷體" w:eastAsia="標楷體" w:hAnsi="標楷體" w:hint="eastAsia"/>
        </w:rPr>
        <w:t>：嘉義大學</w:t>
      </w:r>
      <w:r>
        <w:rPr>
          <w:rFonts w:ascii="標楷體" w:eastAsia="標楷體" w:hAnsi="標楷體" w:hint="eastAsia"/>
        </w:rPr>
        <w:t>民雄校區圖書館</w:t>
      </w:r>
      <w:smartTag w:uri="urn:schemas-microsoft-com:office:smarttags" w:element="chmetcnv">
        <w:smartTagPr>
          <w:attr w:name="TCSC" w:val="0"/>
          <w:attr w:name="NumberType" w:val="1"/>
          <w:attr w:name="Negative" w:val="False"/>
          <w:attr w:name="HasSpace" w:val="False"/>
          <w:attr w:name="SourceValue" w:val="3"/>
          <w:attr w:name="UnitName" w:val="F"/>
        </w:smartTagPr>
        <w:r>
          <w:rPr>
            <w:rFonts w:ascii="標楷體" w:eastAsia="標楷體" w:hAnsi="標楷體"/>
          </w:rPr>
          <w:t>3F</w:t>
        </w:r>
      </w:smartTag>
      <w:r w:rsidRPr="00BC10CD">
        <w:rPr>
          <w:rFonts w:ascii="標楷體" w:eastAsia="標楷體" w:hAnsi="標楷體" w:hint="eastAsia"/>
        </w:rPr>
        <w:t>國際會議廳</w:t>
      </w:r>
    </w:p>
    <w:p w:rsidR="00BF7818" w:rsidRPr="00BC10CD" w:rsidRDefault="00BF7818" w:rsidP="00BF7818">
      <w:pPr>
        <w:numPr>
          <w:ilvl w:val="0"/>
          <w:numId w:val="6"/>
        </w:numPr>
        <w:spacing w:before="120" w:after="120"/>
        <w:ind w:left="482" w:hanging="482"/>
        <w:rPr>
          <w:rFonts w:ascii="標楷體" w:eastAsia="標楷體" w:hAnsi="標楷體"/>
        </w:rPr>
      </w:pPr>
      <w:r w:rsidRPr="00BC10CD">
        <w:rPr>
          <w:rFonts w:ascii="標楷體" w:eastAsia="標楷體" w:hAnsi="標楷體" w:hint="eastAsia"/>
          <w:b/>
        </w:rPr>
        <w:t>研討會規模</w:t>
      </w:r>
      <w:r w:rsidRPr="00BC10CD">
        <w:rPr>
          <w:rFonts w:ascii="標楷體" w:eastAsia="標楷體" w:hAnsi="標楷體" w:hint="eastAsia"/>
        </w:rPr>
        <w:t>：</w:t>
      </w:r>
      <w:r>
        <w:rPr>
          <w:rFonts w:ascii="標楷體" w:eastAsia="標楷體" w:hAnsi="標楷體" w:hint="eastAsia"/>
        </w:rPr>
        <w:t>大專院校</w:t>
      </w:r>
      <w:r w:rsidR="0036536C">
        <w:rPr>
          <w:rFonts w:ascii="標楷體" w:eastAsia="標楷體" w:hAnsi="標楷體" w:hint="eastAsia"/>
        </w:rPr>
        <w:t>幼兒</w:t>
      </w:r>
      <w:r>
        <w:rPr>
          <w:rFonts w:ascii="標楷體" w:eastAsia="標楷體" w:hAnsi="標楷體" w:hint="eastAsia"/>
        </w:rPr>
        <w:t>教育相關科系與師資培育機構之大學教授和研究員、研究生、大專學生、幼</w:t>
      </w:r>
      <w:r w:rsidR="0036536C">
        <w:rPr>
          <w:rFonts w:ascii="標楷體" w:eastAsia="標楷體" w:hAnsi="標楷體" w:hint="eastAsia"/>
        </w:rPr>
        <w:t>兒</w:t>
      </w:r>
      <w:r>
        <w:rPr>
          <w:rFonts w:ascii="標楷體" w:eastAsia="標楷體" w:hAnsi="標楷體" w:hint="eastAsia"/>
        </w:rPr>
        <w:t>園教師和教保人員等，</w:t>
      </w:r>
      <w:r w:rsidRPr="00BC10CD">
        <w:rPr>
          <w:rFonts w:ascii="標楷體" w:eastAsia="標楷體" w:hAnsi="標楷體" w:hint="eastAsia"/>
        </w:rPr>
        <w:t>約計</w:t>
      </w:r>
      <w:r w:rsidRPr="00BC10CD">
        <w:rPr>
          <w:rFonts w:ascii="標楷體" w:eastAsia="標楷體" w:hAnsi="標楷體"/>
        </w:rPr>
        <w:t>200</w:t>
      </w:r>
      <w:r w:rsidRPr="00BC10CD">
        <w:rPr>
          <w:rFonts w:ascii="標楷體" w:eastAsia="標楷體" w:hAnsi="標楷體" w:hint="eastAsia"/>
        </w:rPr>
        <w:t>人</w:t>
      </w:r>
      <w:r>
        <w:rPr>
          <w:rFonts w:ascii="標楷體" w:eastAsia="標楷體" w:hAnsi="標楷體" w:hint="eastAsia"/>
        </w:rPr>
        <w:t>。</w:t>
      </w:r>
    </w:p>
    <w:p w:rsidR="00BF7818" w:rsidRPr="00DB07CD" w:rsidRDefault="00BF7818" w:rsidP="00DB07CD">
      <w:pPr>
        <w:numPr>
          <w:ilvl w:val="0"/>
          <w:numId w:val="6"/>
        </w:numPr>
        <w:spacing w:before="120" w:after="120"/>
        <w:ind w:left="482" w:hanging="482"/>
        <w:rPr>
          <w:rFonts w:ascii="標楷體" w:eastAsia="標楷體" w:hAnsi="標楷體"/>
          <w:b/>
        </w:rPr>
      </w:pPr>
      <w:r w:rsidRPr="00BC10CD">
        <w:rPr>
          <w:rFonts w:ascii="標楷體" w:eastAsia="標楷體" w:hAnsi="標楷體" w:hint="eastAsia"/>
          <w:b/>
        </w:rPr>
        <w:t>論文發表場</w:t>
      </w:r>
      <w:proofErr w:type="gramStart"/>
      <w:r w:rsidRPr="00BC10CD">
        <w:rPr>
          <w:rFonts w:ascii="標楷體" w:eastAsia="標楷體" w:hAnsi="標楷體" w:hint="eastAsia"/>
          <w:b/>
        </w:rPr>
        <w:t>數及篇數</w:t>
      </w:r>
      <w:proofErr w:type="gramEnd"/>
      <w:r w:rsidRPr="00BC10CD">
        <w:rPr>
          <w:rFonts w:ascii="標楷體" w:eastAsia="標楷體" w:hAnsi="標楷體" w:hint="eastAsia"/>
        </w:rPr>
        <w:t>：專題演講</w:t>
      </w:r>
      <w:r>
        <w:rPr>
          <w:rFonts w:ascii="標楷體" w:eastAsia="標楷體" w:hAnsi="標楷體"/>
        </w:rPr>
        <w:t>2</w:t>
      </w:r>
      <w:r w:rsidRPr="00BC10CD">
        <w:rPr>
          <w:rFonts w:ascii="標楷體" w:eastAsia="標楷體" w:hAnsi="標楷體" w:hint="eastAsia"/>
        </w:rPr>
        <w:t>場、論文發表分為口頭發表及海報發表共</w:t>
      </w:r>
      <w:r w:rsidRPr="00BC10CD">
        <w:rPr>
          <w:rFonts w:ascii="標楷體" w:eastAsia="標楷體" w:hAnsi="標楷體" w:hint="eastAsia"/>
        </w:rPr>
        <w:lastRenderedPageBreak/>
        <w:t>約</w:t>
      </w:r>
      <w:r>
        <w:rPr>
          <w:rFonts w:ascii="標楷體" w:eastAsia="標楷體" w:hAnsi="標楷體" w:hint="eastAsia"/>
        </w:rPr>
        <w:t>23</w:t>
      </w:r>
      <w:r w:rsidRPr="00BC10CD">
        <w:rPr>
          <w:rFonts w:ascii="標楷體" w:eastAsia="標楷體" w:hAnsi="標楷體" w:hint="eastAsia"/>
        </w:rPr>
        <w:t>篇。</w:t>
      </w:r>
    </w:p>
    <w:p w:rsidR="00BF7818" w:rsidRPr="00BC10CD" w:rsidRDefault="00BF7818" w:rsidP="00BF7818">
      <w:pPr>
        <w:numPr>
          <w:ilvl w:val="0"/>
          <w:numId w:val="6"/>
        </w:numPr>
        <w:spacing w:before="120" w:after="120"/>
        <w:ind w:left="482" w:hanging="482"/>
        <w:rPr>
          <w:rFonts w:ascii="標楷體" w:eastAsia="標楷體" w:hAnsi="標楷體"/>
          <w:b/>
        </w:rPr>
      </w:pPr>
      <w:r w:rsidRPr="00BC10CD">
        <w:rPr>
          <w:rFonts w:ascii="標楷體" w:eastAsia="標楷體" w:hAnsi="標楷體" w:hint="eastAsia"/>
          <w:b/>
        </w:rPr>
        <w:t>邀請與會對象及預估參加人數</w:t>
      </w:r>
    </w:p>
    <w:p w:rsidR="00BF7818" w:rsidRDefault="00BF7818" w:rsidP="00BF7818">
      <w:pPr>
        <w:numPr>
          <w:ilvl w:val="0"/>
          <w:numId w:val="7"/>
        </w:numPr>
        <w:jc w:val="both"/>
        <w:rPr>
          <w:rFonts w:ascii="標楷體" w:eastAsia="標楷體" w:hAnsi="標楷體"/>
        </w:rPr>
      </w:pPr>
      <w:r>
        <w:rPr>
          <w:rFonts w:ascii="標楷體" w:eastAsia="標楷體" w:hAnsi="標楷體" w:hint="eastAsia"/>
        </w:rPr>
        <w:t>專題</w:t>
      </w:r>
      <w:r w:rsidRPr="00BC10CD">
        <w:rPr>
          <w:rFonts w:ascii="標楷體" w:eastAsia="標楷體" w:hAnsi="標楷體" w:hint="eastAsia"/>
        </w:rPr>
        <w:t>演講</w:t>
      </w:r>
      <w:r>
        <w:rPr>
          <w:rFonts w:ascii="標楷體" w:eastAsia="標楷體" w:hAnsi="標楷體" w:hint="eastAsia"/>
        </w:rPr>
        <w:t>學者2位。</w:t>
      </w:r>
    </w:p>
    <w:p w:rsidR="00BF7818" w:rsidRPr="00BC10CD" w:rsidRDefault="00BF7818" w:rsidP="00BF7818">
      <w:pPr>
        <w:ind w:left="720" w:right="-328" w:hangingChars="300" w:hanging="720"/>
        <w:rPr>
          <w:rFonts w:ascii="標楷體" w:eastAsia="標楷體" w:hAnsi="標楷體"/>
        </w:rPr>
      </w:pPr>
      <w:r>
        <w:rPr>
          <w:rFonts w:ascii="標楷體" w:eastAsia="標楷體" w:hAnsi="標楷體" w:hint="eastAsia"/>
        </w:rPr>
        <w:t>（二</w:t>
      </w:r>
      <w:r w:rsidRPr="00BC10CD">
        <w:rPr>
          <w:rFonts w:ascii="標楷體" w:eastAsia="標楷體" w:hAnsi="標楷體" w:hint="eastAsia"/>
        </w:rPr>
        <w:t>）主持人</w:t>
      </w:r>
      <w:r>
        <w:rPr>
          <w:rFonts w:ascii="標楷體" w:eastAsia="標楷體" w:hAnsi="標楷體" w:hint="eastAsia"/>
        </w:rPr>
        <w:t>2人，評論人與含</w:t>
      </w:r>
      <w:r w:rsidRPr="00BC10CD">
        <w:rPr>
          <w:rFonts w:ascii="標楷體" w:eastAsia="標楷體" w:hAnsi="標楷體" w:hint="eastAsia"/>
        </w:rPr>
        <w:t>實務工作分享人</w:t>
      </w:r>
      <w:r>
        <w:rPr>
          <w:rFonts w:ascii="標楷體" w:eastAsia="標楷體" w:hAnsi="標楷體" w:hint="eastAsia"/>
        </w:rPr>
        <w:t>8</w:t>
      </w:r>
      <w:r w:rsidRPr="00BC10CD">
        <w:rPr>
          <w:rFonts w:ascii="標楷體" w:eastAsia="標楷體" w:hAnsi="標楷體" w:hint="eastAsia"/>
        </w:rPr>
        <w:t>人，</w:t>
      </w:r>
      <w:r>
        <w:rPr>
          <w:rFonts w:ascii="標楷體" w:eastAsia="標楷體" w:hAnsi="標楷體" w:hint="eastAsia"/>
        </w:rPr>
        <w:t>口頭</w:t>
      </w:r>
      <w:r w:rsidRPr="00BC10CD">
        <w:rPr>
          <w:rFonts w:ascii="標楷體" w:eastAsia="標楷體" w:hAnsi="標楷體" w:hint="eastAsia"/>
        </w:rPr>
        <w:t>論文發表者</w:t>
      </w:r>
      <w:r>
        <w:rPr>
          <w:rFonts w:ascii="標楷體" w:eastAsia="標楷體" w:hAnsi="標楷體" w:hint="eastAsia"/>
        </w:rPr>
        <w:t>9人，海報</w:t>
      </w:r>
      <w:r w:rsidRPr="00BC10CD">
        <w:rPr>
          <w:rFonts w:ascii="標楷體" w:eastAsia="標楷體" w:hAnsi="標楷體" w:hint="eastAsia"/>
        </w:rPr>
        <w:t>論文</w:t>
      </w:r>
      <w:r>
        <w:rPr>
          <w:rFonts w:ascii="標楷體" w:eastAsia="標楷體" w:hAnsi="標楷體" w:hint="eastAsia"/>
        </w:rPr>
        <w:t>發表者</w:t>
      </w:r>
      <w:r>
        <w:rPr>
          <w:rFonts w:ascii="標楷體" w:eastAsia="標楷體" w:hAnsi="標楷體"/>
        </w:rPr>
        <w:t>1</w:t>
      </w:r>
      <w:r>
        <w:rPr>
          <w:rFonts w:ascii="標楷體" w:eastAsia="標楷體" w:hAnsi="標楷體" w:hint="eastAsia"/>
        </w:rPr>
        <w:t>4人</w:t>
      </w:r>
      <w:r w:rsidRPr="00BC10CD">
        <w:rPr>
          <w:rFonts w:ascii="標楷體" w:eastAsia="標楷體" w:hAnsi="標楷體" w:hint="eastAsia"/>
        </w:rPr>
        <w:t>。</w:t>
      </w:r>
    </w:p>
    <w:p w:rsidR="00BF7818" w:rsidRDefault="00BF7818" w:rsidP="00BF7818">
      <w:pPr>
        <w:ind w:left="720" w:hangingChars="300" w:hanging="720"/>
        <w:jc w:val="both"/>
        <w:rPr>
          <w:rFonts w:ascii="標楷體" w:eastAsia="標楷體" w:hAnsi="標楷體"/>
        </w:rPr>
      </w:pPr>
      <w:r>
        <w:rPr>
          <w:rFonts w:ascii="標楷體" w:eastAsia="標楷體" w:hAnsi="標楷體" w:hint="eastAsia"/>
        </w:rPr>
        <w:t>（四</w:t>
      </w:r>
      <w:r w:rsidRPr="00BC10CD">
        <w:rPr>
          <w:rFonts w:ascii="標楷體" w:eastAsia="標楷體" w:hAnsi="標楷體" w:hint="eastAsia"/>
        </w:rPr>
        <w:t>）邀請與會對象：大專院校相關科系</w:t>
      </w:r>
      <w:r w:rsidR="0036536C">
        <w:rPr>
          <w:rFonts w:ascii="標楷體" w:eastAsia="標楷體" w:hAnsi="標楷體" w:hint="eastAsia"/>
        </w:rPr>
        <w:t>學者專家</w:t>
      </w:r>
      <w:r w:rsidRPr="00BC10CD">
        <w:rPr>
          <w:rFonts w:ascii="標楷體" w:eastAsia="標楷體" w:hAnsi="標楷體" w:hint="eastAsia"/>
        </w:rPr>
        <w:t>、研究生，幼兒及教育相關機構專業人員。</w:t>
      </w:r>
    </w:p>
    <w:p w:rsidR="00BF7818" w:rsidRPr="003978BA" w:rsidRDefault="00BF7818" w:rsidP="00BF7818">
      <w:pPr>
        <w:ind w:left="720" w:hangingChars="300" w:hanging="720"/>
        <w:jc w:val="both"/>
        <w:rPr>
          <w:rFonts w:ascii="標楷體" w:eastAsia="標楷體" w:hAnsi="標楷體"/>
        </w:rPr>
      </w:pPr>
      <w:r w:rsidRPr="003978BA">
        <w:rPr>
          <w:rFonts w:ascii="標楷體" w:eastAsia="標楷體" w:hAnsi="標楷體" w:hint="eastAsia"/>
        </w:rPr>
        <w:t>（五）報名方式：</w:t>
      </w:r>
      <w:proofErr w:type="gramStart"/>
      <w:r w:rsidRPr="003978BA">
        <w:rPr>
          <w:rFonts w:ascii="標楷體" w:eastAsia="標楷體" w:hAnsi="標楷體" w:hint="eastAsia"/>
        </w:rPr>
        <w:t>採</w:t>
      </w:r>
      <w:proofErr w:type="gramEnd"/>
      <w:r w:rsidRPr="003978BA">
        <w:rPr>
          <w:rFonts w:ascii="標楷體" w:eastAsia="標楷體" w:hAnsi="標楷體" w:hint="eastAsia"/>
        </w:rPr>
        <w:t>網路報名方式，至本系網頁</w:t>
      </w:r>
      <w:r w:rsidRPr="003978BA">
        <w:rPr>
          <w:rFonts w:ascii="標楷體" w:eastAsia="標楷體" w:hAnsi="標楷體"/>
        </w:rPr>
        <w:t xml:space="preserve">http://www.ncyu.edu.tw/geche/ </w:t>
      </w:r>
    </w:p>
    <w:p w:rsidR="00331E41" w:rsidRDefault="00BF7818" w:rsidP="00BF7818">
      <w:pPr>
        <w:ind w:leftChars="295" w:left="708"/>
        <w:jc w:val="both"/>
        <w:rPr>
          <w:rFonts w:ascii="標楷體" w:eastAsia="標楷體" w:hAnsi="標楷體"/>
        </w:rPr>
      </w:pPr>
      <w:r w:rsidRPr="003978BA">
        <w:rPr>
          <w:rFonts w:ascii="標楷體" w:eastAsia="標楷體" w:hAnsi="標楷體" w:hint="eastAsia"/>
        </w:rPr>
        <w:t>填寫資料報名，如需</w:t>
      </w:r>
      <w:proofErr w:type="gramStart"/>
      <w:r w:rsidRPr="003978BA">
        <w:rPr>
          <w:rFonts w:ascii="標楷體" w:eastAsia="標楷體" w:hAnsi="標楷體" w:hint="eastAsia"/>
        </w:rPr>
        <w:t>採</w:t>
      </w:r>
      <w:proofErr w:type="gramEnd"/>
      <w:r w:rsidRPr="003978BA">
        <w:rPr>
          <w:rFonts w:ascii="標楷體" w:eastAsia="標楷體" w:hAnsi="標楷體" w:hint="eastAsia"/>
        </w:rPr>
        <w:t>計教師在職進修時數者，另至全國教師在職進修中心資訊網報名，本系將研討會相關訊息登錄至資訊網。</w:t>
      </w:r>
    </w:p>
    <w:p w:rsidR="00DB4B1B" w:rsidRPr="00DB4B1B" w:rsidRDefault="00DB4B1B" w:rsidP="00DB4B1B">
      <w:pPr>
        <w:pStyle w:val="a3"/>
        <w:numPr>
          <w:ilvl w:val="0"/>
          <w:numId w:val="1"/>
        </w:numPr>
        <w:ind w:leftChars="0"/>
        <w:jc w:val="both"/>
        <w:rPr>
          <w:rFonts w:ascii="標楷體" w:eastAsia="標楷體" w:hAnsi="標楷體"/>
          <w:b/>
          <w:sz w:val="28"/>
        </w:rPr>
      </w:pPr>
      <w:r w:rsidRPr="00DB4B1B">
        <w:rPr>
          <w:rFonts w:ascii="標楷體" w:eastAsia="標楷體" w:hAnsi="標楷體" w:hint="eastAsia"/>
          <w:b/>
          <w:sz w:val="28"/>
        </w:rPr>
        <w:t>徵稿方式</w:t>
      </w:r>
    </w:p>
    <w:p w:rsidR="00DB4B1B" w:rsidRPr="00DB4B1B" w:rsidRDefault="00DB4B1B" w:rsidP="00DB4B1B">
      <w:pPr>
        <w:pStyle w:val="a3"/>
        <w:widowControl/>
        <w:ind w:leftChars="0"/>
        <w:rPr>
          <w:rFonts w:ascii="新細明體" w:cs="新細明體"/>
          <w:kern w:val="0"/>
        </w:rPr>
      </w:pPr>
      <w:r w:rsidRPr="00DB4B1B">
        <w:rPr>
          <w:rFonts w:ascii="標楷體" w:eastAsia="標楷體" w:hAnsi="標楷體"/>
        </w:rPr>
        <w:t>(</w:t>
      </w:r>
      <w:proofErr w:type="gramStart"/>
      <w:r w:rsidRPr="00DB4B1B">
        <w:rPr>
          <w:rFonts w:ascii="標楷體" w:eastAsia="標楷體" w:hAnsi="標楷體" w:hint="eastAsia"/>
        </w:rPr>
        <w:t>一</w:t>
      </w:r>
      <w:proofErr w:type="gramEnd"/>
      <w:r w:rsidRPr="00DB4B1B">
        <w:rPr>
          <w:rFonts w:ascii="標楷體" w:eastAsia="標楷體" w:hAnsi="標楷體"/>
        </w:rPr>
        <w:t>)</w:t>
      </w:r>
      <w:r w:rsidRPr="00DB4B1B">
        <w:rPr>
          <w:rFonts w:ascii="標楷體" w:eastAsia="標楷體" w:hAnsi="標楷體" w:hint="eastAsia"/>
        </w:rPr>
        <w:t>徵稿主題</w:t>
      </w:r>
      <w:r w:rsidRPr="00DB4B1B">
        <w:rPr>
          <w:rFonts w:ascii="標楷體" w:eastAsia="標楷體" w:hAnsi="標楷體"/>
        </w:rPr>
        <w:t xml:space="preserve">: </w:t>
      </w:r>
      <w:r w:rsidRPr="00DB4B1B">
        <w:rPr>
          <w:rFonts w:ascii="標楷體" w:eastAsia="標楷體" w:hAnsi="標楷體" w:hint="eastAsia"/>
        </w:rPr>
        <w:t>本次研討會以「</w:t>
      </w:r>
      <w:r w:rsidRPr="00DB4B1B">
        <w:rPr>
          <w:rFonts w:ascii="標楷體" w:eastAsia="標楷體" w:hAnsi="標楷體"/>
          <w:szCs w:val="32"/>
        </w:rPr>
        <w:t>幼教未來展望與教保發展</w:t>
      </w:r>
      <w:r w:rsidRPr="00DB4B1B">
        <w:rPr>
          <w:rFonts w:ascii="標楷體" w:eastAsia="標楷體" w:hAnsi="標楷體" w:hint="eastAsia"/>
          <w:szCs w:val="32"/>
        </w:rPr>
        <w:t>學術</w:t>
      </w:r>
      <w:r w:rsidRPr="00DB4B1B">
        <w:rPr>
          <w:rFonts w:ascii="標楷體" w:eastAsia="標楷體" w:hAnsi="標楷體" w:hint="eastAsia"/>
        </w:rPr>
        <w:t>」為主題，文稿學術研究論文以</w:t>
      </w:r>
      <w:r w:rsidRPr="00DB4B1B">
        <w:rPr>
          <w:rFonts w:ascii="標楷體" w:eastAsia="標楷體" w:hAnsi="標楷體"/>
        </w:rPr>
        <w:t>8,000</w:t>
      </w:r>
      <w:r w:rsidRPr="00DB4B1B">
        <w:rPr>
          <w:rFonts w:ascii="標楷體" w:eastAsia="標楷體" w:hAnsi="標楷體" w:hint="eastAsia"/>
        </w:rPr>
        <w:t>字以內為限；若為與研討會主題有關的行動研究或與課程設計和教學有關的實務報告，以</w:t>
      </w:r>
      <w:r w:rsidR="0036536C">
        <w:rPr>
          <w:rFonts w:ascii="標楷體" w:eastAsia="標楷體" w:hAnsi="標楷體" w:hint="eastAsia"/>
        </w:rPr>
        <w:t>5,000</w:t>
      </w:r>
      <w:r w:rsidRPr="00DB4B1B">
        <w:rPr>
          <w:rFonts w:ascii="標楷體" w:eastAsia="標楷體" w:hAnsi="標楷體" w:hint="eastAsia"/>
        </w:rPr>
        <w:t>字以內為限。本次研討會徵稿主題為</w:t>
      </w:r>
      <w:r w:rsidRPr="00DB4B1B">
        <w:rPr>
          <w:rFonts w:ascii="標楷體" w:eastAsia="標楷體" w:hAnsi="標楷體"/>
        </w:rPr>
        <w:t>:</w:t>
      </w:r>
    </w:p>
    <w:p w:rsidR="00DB4B1B" w:rsidRPr="00DB4B1B" w:rsidRDefault="00DB4B1B" w:rsidP="00DB4B1B">
      <w:pPr>
        <w:pStyle w:val="a3"/>
        <w:spacing w:line="300" w:lineRule="atLeast"/>
        <w:ind w:leftChars="0"/>
        <w:rPr>
          <w:rFonts w:ascii="標楷體" w:eastAsia="標楷體" w:hAnsi="標楷體"/>
        </w:rPr>
      </w:pPr>
      <w:r w:rsidRPr="00DB4B1B">
        <w:rPr>
          <w:rFonts w:ascii="標楷體" w:eastAsia="標楷體" w:hAnsi="標楷體"/>
        </w:rPr>
        <w:t>1.</w:t>
      </w:r>
      <w:r w:rsidRPr="00DB4B1B">
        <w:rPr>
          <w:rFonts w:ascii="標楷體" w:eastAsia="標楷體" w:hAnsi="標楷體" w:hint="eastAsia"/>
        </w:rPr>
        <w:t xml:space="preserve"> </w:t>
      </w:r>
      <w:proofErr w:type="gramStart"/>
      <w:r>
        <w:rPr>
          <w:rFonts w:ascii="標楷體" w:eastAsia="標楷體" w:hAnsi="標楷體" w:hint="eastAsia"/>
        </w:rPr>
        <w:t>新課綱</w:t>
      </w:r>
      <w:proofErr w:type="gramEnd"/>
      <w:r>
        <w:rPr>
          <w:rFonts w:ascii="標楷體" w:eastAsia="標楷體" w:hAnsi="標楷體" w:hint="eastAsia"/>
        </w:rPr>
        <w:t>教學活動</w:t>
      </w:r>
    </w:p>
    <w:p w:rsidR="00DB4B1B" w:rsidRDefault="00DB4B1B" w:rsidP="00DB4B1B">
      <w:pPr>
        <w:pStyle w:val="a3"/>
        <w:spacing w:line="300" w:lineRule="atLeast"/>
        <w:ind w:leftChars="0"/>
        <w:rPr>
          <w:rFonts w:ascii="標楷體" w:eastAsia="標楷體" w:hAnsi="標楷體"/>
        </w:rPr>
      </w:pPr>
      <w:r w:rsidRPr="00DB4B1B">
        <w:rPr>
          <w:rFonts w:ascii="標楷體" w:eastAsia="標楷體" w:hAnsi="標楷體"/>
        </w:rPr>
        <w:t xml:space="preserve">2. </w:t>
      </w:r>
      <w:r>
        <w:rPr>
          <w:rFonts w:ascii="標楷體" w:eastAsia="標楷體" w:hAnsi="標楷體" w:hint="eastAsia"/>
        </w:rPr>
        <w:t>幼兒教育政策探討</w:t>
      </w:r>
    </w:p>
    <w:p w:rsidR="00DB4B1B" w:rsidRDefault="00DB4B1B" w:rsidP="00DB4B1B">
      <w:pPr>
        <w:pStyle w:val="a3"/>
        <w:spacing w:line="300" w:lineRule="atLeast"/>
        <w:ind w:leftChars="0"/>
        <w:rPr>
          <w:rFonts w:ascii="標楷體" w:eastAsia="標楷體" w:hAnsi="標楷體"/>
        </w:rPr>
      </w:pPr>
      <w:r w:rsidRPr="00DB4B1B">
        <w:rPr>
          <w:rFonts w:ascii="標楷體" w:eastAsia="標楷體" w:hAnsi="標楷體"/>
        </w:rPr>
        <w:t>3.</w:t>
      </w:r>
      <w:r w:rsidRPr="00DB4B1B">
        <w:rPr>
          <w:rFonts w:ascii="標楷體" w:eastAsia="標楷體" w:hAnsi="標楷體" w:hint="eastAsia"/>
        </w:rPr>
        <w:t xml:space="preserve"> </w:t>
      </w:r>
      <w:r>
        <w:rPr>
          <w:rFonts w:ascii="標楷體" w:eastAsia="標楷體" w:hAnsi="標楷體" w:hint="eastAsia"/>
        </w:rPr>
        <w:t>幼兒輔導與班級經營</w:t>
      </w:r>
    </w:p>
    <w:p w:rsidR="00DB4B1B" w:rsidRPr="00DB4B1B" w:rsidRDefault="00DB4B1B" w:rsidP="00DB4B1B">
      <w:pPr>
        <w:pStyle w:val="a3"/>
        <w:spacing w:line="300" w:lineRule="atLeast"/>
        <w:ind w:leftChars="0"/>
        <w:rPr>
          <w:rFonts w:ascii="標楷體" w:eastAsia="標楷體" w:hAnsi="標楷體"/>
        </w:rPr>
      </w:pPr>
      <w:r w:rsidRPr="00DB4B1B">
        <w:rPr>
          <w:rFonts w:ascii="標楷體" w:eastAsia="標楷體" w:hAnsi="標楷體"/>
        </w:rPr>
        <w:t>4.</w:t>
      </w:r>
      <w:r w:rsidRPr="00DB4B1B">
        <w:rPr>
          <w:rFonts w:ascii="標楷體" w:eastAsia="標楷體" w:hAnsi="標楷體" w:hint="eastAsia"/>
        </w:rPr>
        <w:t xml:space="preserve"> </w:t>
      </w:r>
      <w:r>
        <w:rPr>
          <w:rFonts w:ascii="標楷體" w:eastAsia="標楷體" w:hAnsi="標楷體" w:hint="eastAsia"/>
        </w:rPr>
        <w:t>幼兒教保實務與教師專業發展</w:t>
      </w:r>
    </w:p>
    <w:p w:rsidR="00DB4B1B" w:rsidRPr="00DB4B1B" w:rsidRDefault="00DB4B1B" w:rsidP="00DB4B1B">
      <w:pPr>
        <w:pStyle w:val="a3"/>
        <w:ind w:leftChars="0"/>
        <w:rPr>
          <w:rFonts w:ascii="標楷體" w:eastAsia="標楷體" w:hAnsi="標楷體"/>
        </w:rPr>
      </w:pPr>
      <w:r w:rsidRPr="00DB4B1B">
        <w:rPr>
          <w:rFonts w:ascii="標楷體" w:eastAsia="標楷體" w:hAnsi="標楷體"/>
        </w:rPr>
        <w:t>5.</w:t>
      </w:r>
      <w:r w:rsidRPr="00DB4B1B">
        <w:rPr>
          <w:rFonts w:ascii="標楷體" w:eastAsia="標楷體" w:hAnsi="標楷體" w:hint="eastAsia"/>
        </w:rPr>
        <w:t xml:space="preserve"> </w:t>
      </w:r>
      <w:r>
        <w:rPr>
          <w:rFonts w:ascii="標楷體" w:eastAsia="標楷體" w:hAnsi="標楷體" w:hint="eastAsia"/>
        </w:rPr>
        <w:t>幼兒教保活動發展趨勢</w:t>
      </w:r>
    </w:p>
    <w:p w:rsidR="00DB4B1B" w:rsidRPr="00DB4B1B" w:rsidRDefault="00DB4B1B" w:rsidP="00DB4B1B">
      <w:pPr>
        <w:pStyle w:val="a3"/>
        <w:spacing w:before="120" w:after="120" w:line="420" w:lineRule="exact"/>
        <w:ind w:leftChars="0"/>
        <w:rPr>
          <w:rFonts w:ascii="標楷體" w:eastAsia="標楷體" w:hAnsi="標楷體"/>
        </w:rPr>
      </w:pPr>
      <w:r w:rsidRPr="00DB4B1B">
        <w:rPr>
          <w:rFonts w:ascii="標楷體" w:eastAsia="標楷體" w:hAnsi="標楷體" w:hint="eastAsia"/>
        </w:rPr>
        <w:t>（二）徵稿對象</w:t>
      </w:r>
      <w:r w:rsidRPr="00DB4B1B">
        <w:rPr>
          <w:rFonts w:ascii="標楷體" w:eastAsia="標楷體" w:hAnsi="標楷體"/>
        </w:rPr>
        <w:t>:</w:t>
      </w:r>
    </w:p>
    <w:p w:rsidR="00DB4B1B" w:rsidRPr="00DB4B1B" w:rsidRDefault="00DB4B1B" w:rsidP="00DB4B1B">
      <w:pPr>
        <w:pStyle w:val="a3"/>
        <w:spacing w:before="120" w:after="120" w:line="420" w:lineRule="exact"/>
        <w:ind w:leftChars="0"/>
        <w:rPr>
          <w:rFonts w:ascii="標楷體" w:eastAsia="標楷體" w:hAnsi="標楷體"/>
        </w:rPr>
      </w:pPr>
      <w:r w:rsidRPr="00DB4B1B">
        <w:rPr>
          <w:rFonts w:ascii="標楷體" w:eastAsia="標楷體" w:hAnsi="標楷體" w:hint="eastAsia"/>
        </w:rPr>
        <w:t>大專院校教育、課程與教學、幼教、幼保等相關領域之學者、研究生、中小學教師、幼</w:t>
      </w:r>
      <w:r w:rsidR="0036536C">
        <w:rPr>
          <w:rFonts w:ascii="標楷體" w:eastAsia="標楷體" w:hAnsi="標楷體" w:hint="eastAsia"/>
        </w:rPr>
        <w:t>兒</w:t>
      </w:r>
      <w:r w:rsidRPr="00DB4B1B">
        <w:rPr>
          <w:rFonts w:ascii="標楷體" w:eastAsia="標楷體" w:hAnsi="標楷體" w:hint="eastAsia"/>
        </w:rPr>
        <w:t>園教師及社會人士均可報名參加。</w:t>
      </w:r>
    </w:p>
    <w:p w:rsidR="00DB4B1B" w:rsidRPr="00DB4B1B" w:rsidRDefault="00DB4B1B" w:rsidP="00DB4B1B">
      <w:pPr>
        <w:pStyle w:val="a3"/>
        <w:ind w:leftChars="0"/>
        <w:rPr>
          <w:rFonts w:ascii="標楷體" w:eastAsia="標楷體" w:hAnsi="標楷體"/>
        </w:rPr>
      </w:pPr>
      <w:r w:rsidRPr="00DB4B1B">
        <w:rPr>
          <w:rFonts w:ascii="標楷體" w:eastAsia="標楷體" w:hAnsi="標楷體" w:hint="eastAsia"/>
        </w:rPr>
        <w:t>（三）徵稿方式</w:t>
      </w:r>
      <w:r w:rsidRPr="00DB4B1B">
        <w:rPr>
          <w:rFonts w:ascii="標楷體" w:eastAsia="標楷體" w:hAnsi="標楷體"/>
        </w:rPr>
        <w:t>:</w:t>
      </w:r>
    </w:p>
    <w:p w:rsidR="00DB4B1B" w:rsidRPr="00DB4B1B" w:rsidRDefault="00DB4B1B" w:rsidP="00DB4B1B">
      <w:pPr>
        <w:pStyle w:val="a3"/>
        <w:spacing w:line="400" w:lineRule="exact"/>
        <w:ind w:leftChars="0"/>
        <w:rPr>
          <w:rFonts w:ascii="標楷體" w:eastAsia="標楷體" w:hAnsi="標楷體"/>
        </w:rPr>
      </w:pPr>
      <w:r w:rsidRPr="00DB4B1B">
        <w:rPr>
          <w:rFonts w:ascii="標楷體" w:eastAsia="標楷體" w:hAnsi="標楷體"/>
        </w:rPr>
        <w:t>1.</w:t>
      </w:r>
      <w:r w:rsidRPr="00DB4B1B">
        <w:rPr>
          <w:rFonts w:ascii="標楷體" w:eastAsia="標楷體" w:hAnsi="標楷體" w:hint="eastAsia"/>
        </w:rPr>
        <w:t>全文截稿日期：</w:t>
      </w:r>
      <w:r w:rsidR="00DB07CD">
        <w:rPr>
          <w:rFonts w:ascii="標楷體" w:eastAsia="標楷體" w:hAnsi="標楷體"/>
        </w:rPr>
        <w:t>201</w:t>
      </w:r>
      <w:r w:rsidR="00DB07CD">
        <w:rPr>
          <w:rFonts w:ascii="標楷體" w:eastAsia="標楷體" w:hAnsi="標楷體" w:hint="eastAsia"/>
        </w:rPr>
        <w:t>4</w:t>
      </w:r>
      <w:r w:rsidRPr="00DB4B1B">
        <w:rPr>
          <w:rFonts w:ascii="標楷體" w:eastAsia="標楷體" w:hAnsi="標楷體" w:hint="eastAsia"/>
        </w:rPr>
        <w:t>年</w:t>
      </w:r>
      <w:r w:rsidR="00DB07CD">
        <w:rPr>
          <w:rFonts w:ascii="標楷體" w:eastAsia="標楷體" w:hAnsi="標楷體" w:hint="eastAsia"/>
        </w:rPr>
        <w:t>8</w:t>
      </w:r>
      <w:r w:rsidRPr="00DB4B1B">
        <w:rPr>
          <w:rFonts w:ascii="標楷體" w:eastAsia="標楷體" w:hAnsi="標楷體" w:hint="eastAsia"/>
        </w:rPr>
        <w:t>月</w:t>
      </w:r>
      <w:r w:rsidR="00DB07CD">
        <w:rPr>
          <w:rFonts w:ascii="標楷體" w:eastAsia="標楷體" w:hAnsi="標楷體"/>
        </w:rPr>
        <w:t>2</w:t>
      </w:r>
      <w:r w:rsidR="00DB07CD">
        <w:rPr>
          <w:rFonts w:ascii="標楷體" w:eastAsia="標楷體" w:hAnsi="標楷體" w:hint="eastAsia"/>
        </w:rPr>
        <w:t>2</w:t>
      </w:r>
      <w:r w:rsidRPr="00DB4B1B">
        <w:rPr>
          <w:rFonts w:ascii="標楷體" w:eastAsia="標楷體" w:hAnsi="標楷體" w:hint="eastAsia"/>
        </w:rPr>
        <w:t>日</w:t>
      </w:r>
      <w:r w:rsidRPr="00DB4B1B">
        <w:rPr>
          <w:rFonts w:ascii="標楷體" w:eastAsia="標楷體" w:hAnsi="標楷體"/>
        </w:rPr>
        <w:t xml:space="preserve"> (</w:t>
      </w:r>
      <w:r w:rsidRPr="00DB4B1B">
        <w:rPr>
          <w:rFonts w:ascii="標楷體" w:eastAsia="標楷體" w:hAnsi="標楷體" w:hint="eastAsia"/>
        </w:rPr>
        <w:t>一律</w:t>
      </w:r>
      <w:proofErr w:type="gramStart"/>
      <w:r w:rsidRPr="00DB4B1B">
        <w:rPr>
          <w:rFonts w:ascii="標楷體" w:eastAsia="標楷體" w:hAnsi="標楷體" w:hint="eastAsia"/>
        </w:rPr>
        <w:t>採</w:t>
      </w:r>
      <w:proofErr w:type="gramEnd"/>
      <w:r w:rsidRPr="00DB4B1B">
        <w:rPr>
          <w:rFonts w:ascii="標楷體" w:eastAsia="標楷體" w:hAnsi="標楷體" w:hint="eastAsia"/>
        </w:rPr>
        <w:t>網路投稿</w:t>
      </w:r>
      <w:r w:rsidRPr="00DB4B1B">
        <w:rPr>
          <w:rFonts w:ascii="標楷體" w:eastAsia="標楷體" w:hAnsi="標楷體"/>
        </w:rPr>
        <w:t xml:space="preserve">) </w:t>
      </w:r>
      <w:r w:rsidRPr="00DB4B1B">
        <w:rPr>
          <w:rFonts w:ascii="標楷體" w:eastAsia="標楷體" w:hAnsi="標楷體" w:hint="eastAsia"/>
        </w:rPr>
        <w:t>。</w:t>
      </w:r>
    </w:p>
    <w:p w:rsidR="00DB4B1B" w:rsidRPr="00DB4B1B" w:rsidRDefault="00DB4B1B" w:rsidP="00DB07CD">
      <w:pPr>
        <w:tabs>
          <w:tab w:val="left" w:pos="9000"/>
          <w:tab w:val="left" w:pos="9120"/>
        </w:tabs>
        <w:spacing w:line="400" w:lineRule="exact"/>
        <w:ind w:left="708" w:rightChars="6" w:right="14" w:hangingChars="295" w:hanging="708"/>
        <w:rPr>
          <w:rFonts w:ascii="標楷體" w:eastAsia="標楷體" w:hAnsi="標楷體"/>
          <w:color w:val="FF6600"/>
        </w:rPr>
      </w:pPr>
      <w:r>
        <w:rPr>
          <w:rFonts w:ascii="標楷體" w:eastAsia="標楷體" w:hAnsi="標楷體" w:hint="eastAsia"/>
        </w:rPr>
        <w:t xml:space="preserve"> </w:t>
      </w:r>
      <w:r w:rsidR="00DB07CD">
        <w:rPr>
          <w:rFonts w:ascii="標楷體" w:eastAsia="標楷體" w:hAnsi="標楷體" w:hint="eastAsia"/>
        </w:rPr>
        <w:t xml:space="preserve">   </w:t>
      </w:r>
      <w:r w:rsidRPr="00DB4B1B">
        <w:rPr>
          <w:rFonts w:ascii="標楷體" w:eastAsia="標楷體" w:hAnsi="標楷體"/>
        </w:rPr>
        <w:t>2.</w:t>
      </w:r>
      <w:r w:rsidRPr="00DB4B1B">
        <w:rPr>
          <w:rFonts w:ascii="標楷體" w:eastAsia="標楷體" w:hAnsi="標楷體" w:hint="eastAsia"/>
        </w:rPr>
        <w:t>全文審查結果通知日期：</w:t>
      </w:r>
      <w:r w:rsidR="00DB07CD">
        <w:rPr>
          <w:rFonts w:ascii="標楷體" w:eastAsia="標楷體" w:hAnsi="標楷體"/>
        </w:rPr>
        <w:t>201</w:t>
      </w:r>
      <w:r w:rsidR="00DB07CD">
        <w:rPr>
          <w:rFonts w:ascii="標楷體" w:eastAsia="標楷體" w:hAnsi="標楷體" w:hint="eastAsia"/>
        </w:rPr>
        <w:t>4</w:t>
      </w:r>
      <w:r w:rsidRPr="00DB4B1B">
        <w:rPr>
          <w:rFonts w:ascii="標楷體" w:eastAsia="標楷體" w:hAnsi="標楷體" w:hint="eastAsia"/>
        </w:rPr>
        <w:t>年</w:t>
      </w:r>
      <w:r w:rsidR="00DB07CD">
        <w:rPr>
          <w:rFonts w:ascii="標楷體" w:eastAsia="標楷體" w:hAnsi="標楷體" w:hint="eastAsia"/>
        </w:rPr>
        <w:t>9</w:t>
      </w:r>
      <w:r w:rsidRPr="00DB4B1B">
        <w:rPr>
          <w:rFonts w:ascii="標楷體" w:eastAsia="標楷體" w:hAnsi="標楷體" w:hint="eastAsia"/>
        </w:rPr>
        <w:t>月</w:t>
      </w:r>
      <w:r w:rsidR="00DB07CD">
        <w:rPr>
          <w:rFonts w:ascii="標楷體" w:eastAsia="標楷體" w:hAnsi="標楷體" w:hint="eastAsia"/>
        </w:rPr>
        <w:t>9</w:t>
      </w:r>
      <w:r w:rsidRPr="00DB4B1B">
        <w:rPr>
          <w:rFonts w:ascii="標楷體" w:eastAsia="標楷體" w:hAnsi="標楷體" w:hint="eastAsia"/>
        </w:rPr>
        <w:t>日（以</w:t>
      </w:r>
      <w:r w:rsidRPr="00DB4B1B">
        <w:rPr>
          <w:rFonts w:ascii="標楷體" w:eastAsia="標楷體" w:hAnsi="標楷體"/>
        </w:rPr>
        <w:t>e-mail</w:t>
      </w:r>
      <w:r w:rsidRPr="00DB4B1B">
        <w:rPr>
          <w:rFonts w:ascii="標楷體" w:eastAsia="標楷體" w:hAnsi="標楷體" w:hint="eastAsia"/>
        </w:rPr>
        <w:t>通知錄取，並同時</w:t>
      </w:r>
      <w:r w:rsidR="00DB07CD">
        <w:rPr>
          <w:rFonts w:ascii="標楷體" w:eastAsia="標楷體" w:hAnsi="標楷體" w:hint="eastAsia"/>
        </w:rPr>
        <w:t xml:space="preserve">   </w:t>
      </w:r>
      <w:r w:rsidRPr="00DB4B1B">
        <w:rPr>
          <w:rFonts w:ascii="標楷體" w:eastAsia="標楷體" w:hAnsi="標楷體" w:hint="eastAsia"/>
        </w:rPr>
        <w:t>公告於本系網頁，</w:t>
      </w:r>
      <w:r w:rsidRPr="00DB4B1B">
        <w:rPr>
          <w:rFonts w:ascii="標楷體" w:eastAsia="標楷體" w:hAnsi="標楷體" w:hint="eastAsia"/>
          <w:color w:val="000000"/>
        </w:rPr>
        <w:t>經錄取後即需履行出席發表之義務）。</w:t>
      </w:r>
    </w:p>
    <w:p w:rsidR="00DB4B1B" w:rsidRPr="00DB4B1B" w:rsidRDefault="00DB4B1B" w:rsidP="00DB4B1B">
      <w:pPr>
        <w:pStyle w:val="a3"/>
        <w:ind w:leftChars="0"/>
        <w:rPr>
          <w:rFonts w:ascii="標楷體" w:eastAsia="標楷體" w:hAnsi="標楷體"/>
        </w:rPr>
      </w:pPr>
      <w:r w:rsidRPr="00DB4B1B">
        <w:rPr>
          <w:rFonts w:ascii="標楷體" w:eastAsia="標楷體" w:hAnsi="標楷體"/>
        </w:rPr>
        <w:t>3.</w:t>
      </w:r>
      <w:r w:rsidRPr="00DB4B1B">
        <w:rPr>
          <w:rFonts w:ascii="標楷體" w:eastAsia="標楷體" w:hAnsi="標楷體" w:hint="eastAsia"/>
        </w:rPr>
        <w:t>需繳交文件如下：</w:t>
      </w:r>
    </w:p>
    <w:p w:rsidR="00DB4B1B" w:rsidRPr="00DB4B1B" w:rsidRDefault="00DB4B1B" w:rsidP="00DB4B1B">
      <w:pPr>
        <w:pStyle w:val="a3"/>
        <w:spacing w:line="400" w:lineRule="exact"/>
        <w:ind w:leftChars="0"/>
        <w:rPr>
          <w:rFonts w:ascii="標楷體" w:eastAsia="標楷體" w:hAnsi="標楷體"/>
        </w:rPr>
      </w:pPr>
      <w:r w:rsidRPr="00DB4B1B">
        <w:rPr>
          <w:rFonts w:ascii="標楷體" w:eastAsia="標楷體" w:hAnsi="標楷體"/>
        </w:rPr>
        <w:t>(1)</w:t>
      </w:r>
      <w:r w:rsidRPr="00DB4B1B">
        <w:rPr>
          <w:rFonts w:ascii="標楷體" w:eastAsia="標楷體" w:hAnsi="標楷體" w:hint="eastAsia"/>
        </w:rPr>
        <w:t>論文電子檔</w:t>
      </w:r>
      <w:r w:rsidRPr="00DB4B1B">
        <w:rPr>
          <w:rFonts w:ascii="標楷體" w:eastAsia="標楷體" w:hAnsi="標楷體"/>
        </w:rPr>
        <w:t>(word</w:t>
      </w:r>
      <w:r w:rsidRPr="00DB4B1B">
        <w:rPr>
          <w:rFonts w:ascii="標楷體" w:eastAsia="標楷體" w:hAnsi="標楷體" w:hint="eastAsia"/>
        </w:rPr>
        <w:t>檔</w:t>
      </w:r>
      <w:r w:rsidRPr="00DB4B1B">
        <w:rPr>
          <w:rFonts w:ascii="標楷體" w:eastAsia="標楷體" w:hAnsi="標楷體"/>
        </w:rPr>
        <w:t>)</w:t>
      </w:r>
      <w:r w:rsidRPr="00DB4B1B">
        <w:rPr>
          <w:rFonts w:ascii="標楷體" w:eastAsia="標楷體" w:hAnsi="標楷體" w:hint="eastAsia"/>
        </w:rPr>
        <w:t>，論文首頁含中英文摘要</w:t>
      </w:r>
      <w:r w:rsidRPr="00DB4B1B">
        <w:rPr>
          <w:rFonts w:ascii="標楷體" w:eastAsia="標楷體" w:hAnsi="標楷體"/>
        </w:rPr>
        <w:t>(</w:t>
      </w:r>
      <w:r w:rsidR="0036536C">
        <w:rPr>
          <w:rFonts w:ascii="標楷體" w:eastAsia="標楷體" w:hAnsi="標楷體" w:hint="eastAsia"/>
        </w:rPr>
        <w:t>各</w:t>
      </w:r>
      <w:bookmarkStart w:id="0" w:name="_GoBack"/>
      <w:bookmarkEnd w:id="0"/>
      <w:r w:rsidRPr="00DB4B1B">
        <w:rPr>
          <w:rFonts w:ascii="標楷體" w:eastAsia="標楷體" w:hAnsi="標楷體"/>
        </w:rPr>
        <w:t>400</w:t>
      </w:r>
      <w:r w:rsidRPr="00DB4B1B">
        <w:rPr>
          <w:rFonts w:ascii="標楷體" w:eastAsia="標楷體" w:hAnsi="標楷體" w:hint="eastAsia"/>
        </w:rPr>
        <w:t>字以內</w:t>
      </w:r>
      <w:r w:rsidRPr="00DB4B1B">
        <w:rPr>
          <w:rFonts w:ascii="標楷體" w:eastAsia="標楷體" w:hAnsi="標楷體"/>
        </w:rPr>
        <w:t>)</w:t>
      </w:r>
      <w:r w:rsidRPr="00DB4B1B">
        <w:rPr>
          <w:rFonts w:ascii="標楷體" w:eastAsia="標楷體" w:hAnsi="標楷體" w:hint="eastAsia"/>
        </w:rPr>
        <w:t>及關鍵詞三至五個；若為英文稿件則毋需加附中文摘要與關鍵詞。請參照本校</w:t>
      </w:r>
      <w:r w:rsidRPr="00DB4B1B">
        <w:rPr>
          <w:rFonts w:ascii="標楷體" w:eastAsia="標楷體" w:hAnsi="標楷體"/>
        </w:rPr>
        <w:t>APA</w:t>
      </w:r>
      <w:r w:rsidRPr="00DB4B1B">
        <w:rPr>
          <w:rFonts w:ascii="標楷體" w:eastAsia="標楷體" w:hAnsi="標楷體" w:hint="eastAsia"/>
        </w:rPr>
        <w:t>格式撰寫，未依本格式撰稿者不予錄取。</w:t>
      </w:r>
    </w:p>
    <w:p w:rsidR="00DB4B1B" w:rsidRPr="00DB4B1B" w:rsidRDefault="00DB4B1B" w:rsidP="00DB4B1B">
      <w:pPr>
        <w:pStyle w:val="a3"/>
        <w:ind w:leftChars="0"/>
        <w:rPr>
          <w:rFonts w:ascii="標楷體" w:eastAsia="標楷體" w:hAnsi="標楷體"/>
        </w:rPr>
      </w:pPr>
      <w:r w:rsidRPr="00DB4B1B">
        <w:rPr>
          <w:rFonts w:ascii="標楷體" w:eastAsia="標楷體" w:hAnsi="標楷體"/>
        </w:rPr>
        <w:t>(2)</w:t>
      </w:r>
      <w:r w:rsidRPr="00DB4B1B">
        <w:rPr>
          <w:rFonts w:ascii="標楷體" w:eastAsia="標楷體" w:hAnsi="標楷體" w:hint="eastAsia"/>
        </w:rPr>
        <w:t>論文投稿者</w:t>
      </w:r>
      <w:proofErr w:type="gramStart"/>
      <w:r w:rsidRPr="00DB4B1B">
        <w:rPr>
          <w:rFonts w:ascii="標楷體" w:eastAsia="標楷體" w:hAnsi="標楷體" w:hint="eastAsia"/>
        </w:rPr>
        <w:t>基本資料表乙份</w:t>
      </w:r>
      <w:proofErr w:type="gramEnd"/>
      <w:r w:rsidRPr="00DB4B1B">
        <w:rPr>
          <w:rFonts w:ascii="標楷體" w:eastAsia="標楷體" w:hAnsi="標楷體"/>
        </w:rPr>
        <w:t>(</w:t>
      </w:r>
      <w:r w:rsidRPr="00DB4B1B">
        <w:rPr>
          <w:rFonts w:ascii="標楷體" w:eastAsia="標楷體" w:hAnsi="標楷體" w:hint="eastAsia"/>
        </w:rPr>
        <w:t>請填上論文全文字數</w:t>
      </w:r>
      <w:r w:rsidRPr="00DB4B1B">
        <w:rPr>
          <w:rFonts w:ascii="標楷體" w:eastAsia="標楷體" w:hAnsi="標楷體"/>
        </w:rPr>
        <w:t>,</w:t>
      </w:r>
      <w:r w:rsidRPr="00DB4B1B">
        <w:rPr>
          <w:rFonts w:ascii="標楷體" w:eastAsia="標楷體" w:hAnsi="標楷體" w:hint="eastAsia"/>
        </w:rPr>
        <w:t>本表需親筆簽名</w:t>
      </w:r>
      <w:r w:rsidRPr="00DB4B1B">
        <w:rPr>
          <w:rFonts w:ascii="標楷體" w:eastAsia="標楷體" w:hAnsi="標楷體"/>
        </w:rPr>
        <w:t>)</w:t>
      </w:r>
    </w:p>
    <w:p w:rsidR="00DB4B1B" w:rsidRPr="00DB4B1B" w:rsidRDefault="00DB4B1B" w:rsidP="00DB4B1B">
      <w:pPr>
        <w:pStyle w:val="a3"/>
        <w:ind w:leftChars="0"/>
        <w:rPr>
          <w:rFonts w:ascii="標楷體" w:eastAsia="標楷體" w:hAnsi="標楷體"/>
        </w:rPr>
      </w:pPr>
      <w:r w:rsidRPr="00DB4B1B">
        <w:rPr>
          <w:rFonts w:ascii="標楷體" w:eastAsia="標楷體" w:hAnsi="標楷體"/>
        </w:rPr>
        <w:t>(3)</w:t>
      </w:r>
      <w:r w:rsidRPr="00DB4B1B">
        <w:rPr>
          <w:rFonts w:ascii="標楷體" w:eastAsia="標楷體" w:hAnsi="標楷體" w:hint="eastAsia"/>
        </w:rPr>
        <w:t>論文</w:t>
      </w:r>
      <w:proofErr w:type="gramStart"/>
      <w:r w:rsidRPr="00DB4B1B">
        <w:rPr>
          <w:rFonts w:ascii="標楷體" w:eastAsia="標楷體" w:hAnsi="標楷體" w:hint="eastAsia"/>
        </w:rPr>
        <w:t>授權書乙份</w:t>
      </w:r>
      <w:proofErr w:type="gramEnd"/>
    </w:p>
    <w:p w:rsidR="00DB4B1B" w:rsidRPr="00037884" w:rsidRDefault="00DB4B1B" w:rsidP="00037884">
      <w:pPr>
        <w:pStyle w:val="a3"/>
        <w:spacing w:line="400" w:lineRule="exact"/>
        <w:ind w:leftChars="0" w:rightChars="-201" w:right="-482"/>
        <w:rPr>
          <w:rFonts w:eastAsia="標楷體"/>
        </w:rPr>
      </w:pPr>
      <w:r w:rsidRPr="00DB4B1B">
        <w:rPr>
          <w:rFonts w:ascii="標楷體" w:eastAsia="標楷體" w:hAnsi="標楷體" w:hint="eastAsia"/>
        </w:rPr>
        <w:t>研討會論文全文</w:t>
      </w:r>
      <w:proofErr w:type="gramStart"/>
      <w:r w:rsidRPr="00DB4B1B">
        <w:rPr>
          <w:rFonts w:ascii="標楷體" w:eastAsia="標楷體" w:hAnsi="標楷體" w:hint="eastAsia"/>
        </w:rPr>
        <w:t>採</w:t>
      </w:r>
      <w:proofErr w:type="gramEnd"/>
      <w:r w:rsidRPr="00DB4B1B">
        <w:rPr>
          <w:rFonts w:ascii="標楷體" w:eastAsia="標楷體" w:hAnsi="標楷體" w:hint="eastAsia"/>
        </w:rPr>
        <w:t>網路投稿，以夾帶檔案方式，</w:t>
      </w:r>
      <w:r w:rsidRPr="00DB07CD">
        <w:rPr>
          <w:rFonts w:ascii="標楷體" w:eastAsia="標楷體" w:hAnsi="標楷體" w:hint="eastAsia"/>
        </w:rPr>
        <w:t>傳送至</w:t>
      </w:r>
      <w:r w:rsidRPr="00037884">
        <w:rPr>
          <w:rFonts w:eastAsia="標楷體"/>
          <w:b/>
        </w:rPr>
        <w:t>eche@mail.ncyu.edu.tw</w:t>
      </w:r>
      <w:r w:rsidRPr="00037884">
        <w:rPr>
          <w:rFonts w:eastAsia="標楷體"/>
        </w:rPr>
        <w:t>。</w:t>
      </w:r>
    </w:p>
    <w:p w:rsidR="00DB4B1B" w:rsidRPr="00DB4B1B" w:rsidRDefault="00DB4B1B" w:rsidP="00DB07CD">
      <w:pPr>
        <w:pStyle w:val="a3"/>
        <w:spacing w:line="400" w:lineRule="exact"/>
        <w:ind w:leftChars="236" w:left="566" w:firstLine="1"/>
        <w:jc w:val="both"/>
        <w:rPr>
          <w:rFonts w:ascii="標楷體" w:eastAsia="標楷體" w:hAnsi="標楷體"/>
        </w:rPr>
      </w:pPr>
      <w:r w:rsidRPr="00DB4B1B">
        <w:rPr>
          <w:rFonts w:ascii="標楷體" w:eastAsia="標楷體" w:hAnsi="標楷體"/>
        </w:rPr>
        <w:lastRenderedPageBreak/>
        <w:t>(4)</w:t>
      </w:r>
      <w:r w:rsidRPr="00DB4B1B">
        <w:rPr>
          <w:rFonts w:ascii="標楷體" w:eastAsia="標楷體" w:hAnsi="標楷體" w:hint="eastAsia"/>
        </w:rPr>
        <w:t>承辦人員姓名</w:t>
      </w:r>
      <w:r w:rsidRPr="00DB4B1B">
        <w:rPr>
          <w:rFonts w:ascii="標楷體" w:eastAsia="標楷體" w:hAnsi="標楷體"/>
        </w:rPr>
        <w:t>:</w:t>
      </w:r>
      <w:r w:rsidRPr="00DB4B1B">
        <w:rPr>
          <w:rFonts w:ascii="標楷體" w:eastAsia="標楷體" w:hAnsi="標楷體" w:hint="eastAsia"/>
        </w:rPr>
        <w:t>廖映迪聯絡及傳真電話</w:t>
      </w:r>
      <w:r w:rsidRPr="00DB4B1B">
        <w:rPr>
          <w:rFonts w:ascii="標楷體" w:eastAsia="標楷體" w:hAnsi="標楷體"/>
        </w:rPr>
        <w:t>: (05)2269304</w:t>
      </w:r>
    </w:p>
    <w:p w:rsidR="00DB4B1B" w:rsidRPr="00DB4B1B" w:rsidRDefault="00037884" w:rsidP="00DB07CD">
      <w:pPr>
        <w:spacing w:line="400" w:lineRule="exact"/>
        <w:ind w:leftChars="236" w:left="566" w:firstLine="1"/>
        <w:jc w:val="both"/>
        <w:rPr>
          <w:rFonts w:ascii="標楷體" w:eastAsia="標楷體" w:hAnsi="標楷體"/>
        </w:rPr>
      </w:pPr>
      <w:r>
        <w:rPr>
          <w:rFonts w:ascii="標楷體" w:eastAsia="標楷體" w:hAnsi="標楷體" w:hint="eastAsia"/>
        </w:rPr>
        <w:t xml:space="preserve">    </w:t>
      </w:r>
      <w:r w:rsidR="00DB4B1B" w:rsidRPr="00DB4B1B">
        <w:rPr>
          <w:rFonts w:ascii="標楷體" w:eastAsia="標楷體" w:hAnsi="標楷體" w:hint="eastAsia"/>
        </w:rPr>
        <w:t>公告計畫網址</w:t>
      </w:r>
      <w:r w:rsidR="00DB4B1B" w:rsidRPr="00DB4B1B">
        <w:rPr>
          <w:rFonts w:ascii="標楷體" w:eastAsia="標楷體" w:hAnsi="標楷體"/>
        </w:rPr>
        <w:t xml:space="preserve">: </w:t>
      </w:r>
      <w:bookmarkStart w:id="1" w:name="OLE_LINK1"/>
      <w:r w:rsidR="00DB4B1B" w:rsidRPr="00037884">
        <w:rPr>
          <w:rFonts w:eastAsia="標楷體"/>
        </w:rPr>
        <w:t>http://www.ncyu.edu.tw/geche/</w:t>
      </w:r>
      <w:bookmarkEnd w:id="1"/>
    </w:p>
    <w:p w:rsidR="00DB4B1B" w:rsidRPr="00DB4B1B" w:rsidRDefault="00DB4B1B" w:rsidP="00DB4B1B">
      <w:pPr>
        <w:pStyle w:val="a3"/>
        <w:ind w:leftChars="0"/>
        <w:rPr>
          <w:rFonts w:ascii="標楷體" w:eastAsia="標楷體" w:hAnsi="標楷體"/>
          <w:u w:val="single"/>
        </w:rPr>
      </w:pPr>
      <w:r w:rsidRPr="00DB4B1B">
        <w:rPr>
          <w:rFonts w:ascii="標楷體" w:eastAsia="標楷體" w:hAnsi="標楷體" w:hint="eastAsia"/>
        </w:rPr>
        <w:t>（四）審查方式</w:t>
      </w:r>
    </w:p>
    <w:p w:rsidR="00DB4B1B" w:rsidRPr="00DB4B1B" w:rsidRDefault="00037884" w:rsidP="00DB4B1B">
      <w:pPr>
        <w:pStyle w:val="a3"/>
        <w:ind w:leftChars="0"/>
        <w:rPr>
          <w:rFonts w:ascii="標楷體" w:eastAsia="標楷體" w:hAnsi="標楷體"/>
        </w:rPr>
      </w:pPr>
      <w:r>
        <w:rPr>
          <w:rFonts w:ascii="標楷體" w:eastAsia="標楷體" w:hAnsi="標楷體" w:hint="eastAsia"/>
        </w:rPr>
        <w:t xml:space="preserve">    </w:t>
      </w:r>
      <w:r w:rsidR="00DB4B1B" w:rsidRPr="00DB4B1B">
        <w:rPr>
          <w:rFonts w:ascii="標楷體" w:eastAsia="標楷體" w:hAnsi="標楷體" w:hint="eastAsia"/>
        </w:rPr>
        <w:t>本研討會徵稿論文將</w:t>
      </w:r>
      <w:proofErr w:type="gramStart"/>
      <w:r w:rsidR="00DB4B1B" w:rsidRPr="00DB4B1B">
        <w:rPr>
          <w:rFonts w:ascii="標楷體" w:eastAsia="標楷體" w:hAnsi="標楷體" w:hint="eastAsia"/>
        </w:rPr>
        <w:t>採</w:t>
      </w:r>
      <w:proofErr w:type="gramEnd"/>
      <w:r w:rsidR="00DB4B1B" w:rsidRPr="00DB4B1B">
        <w:rPr>
          <w:rFonts w:ascii="標楷體" w:eastAsia="標楷體" w:hAnsi="標楷體" w:hint="eastAsia"/>
        </w:rPr>
        <w:t>雙匿名審稿，由研討會籌備小組邀請相關領域學者共同審查。本次研討會在徵稿部分將錄取口頭發表論文計</w:t>
      </w:r>
      <w:r w:rsidR="00DB4B1B" w:rsidRPr="00DB4B1B">
        <w:rPr>
          <w:rFonts w:ascii="標楷體" w:eastAsia="標楷體" w:hAnsi="標楷體"/>
        </w:rPr>
        <w:t>9</w:t>
      </w:r>
      <w:r w:rsidR="00DB4B1B" w:rsidRPr="00DB4B1B">
        <w:rPr>
          <w:rFonts w:ascii="標楷體" w:eastAsia="標楷體" w:hAnsi="標楷體" w:hint="eastAsia"/>
        </w:rPr>
        <w:t>篇、海報論文</w:t>
      </w:r>
      <w:r w:rsidR="00DB4B1B" w:rsidRPr="00DB4B1B">
        <w:rPr>
          <w:rFonts w:ascii="標楷體" w:eastAsia="標楷體" w:hAnsi="標楷體"/>
        </w:rPr>
        <w:t>14</w:t>
      </w:r>
      <w:r w:rsidR="00DB4B1B" w:rsidRPr="00DB4B1B">
        <w:rPr>
          <w:rFonts w:ascii="標楷體" w:eastAsia="標楷體" w:hAnsi="標楷體" w:hint="eastAsia"/>
        </w:rPr>
        <w:t>篇。</w:t>
      </w:r>
    </w:p>
    <w:p w:rsidR="00DB4B1B" w:rsidRPr="00DB4B1B" w:rsidRDefault="00DB4B1B" w:rsidP="00DB07CD">
      <w:pPr>
        <w:pStyle w:val="a3"/>
        <w:ind w:leftChars="0"/>
        <w:rPr>
          <w:rFonts w:ascii="標楷體" w:eastAsia="標楷體" w:hAnsi="標楷體"/>
        </w:rPr>
      </w:pPr>
      <w:r w:rsidRPr="00DB4B1B">
        <w:rPr>
          <w:rFonts w:ascii="標楷體" w:eastAsia="標楷體" w:hAnsi="標楷體" w:hint="eastAsia"/>
        </w:rPr>
        <w:t>（五）</w:t>
      </w:r>
      <w:proofErr w:type="gramStart"/>
      <w:r w:rsidRPr="00DB4B1B">
        <w:rPr>
          <w:rFonts w:ascii="標楷體" w:eastAsia="標楷體" w:hAnsi="標楷體" w:hint="eastAsia"/>
        </w:rPr>
        <w:t>文責版權</w:t>
      </w:r>
      <w:proofErr w:type="gramEnd"/>
    </w:p>
    <w:p w:rsidR="00DB4B1B" w:rsidRPr="00283539" w:rsidRDefault="00037884" w:rsidP="00DB07CD">
      <w:pPr>
        <w:pStyle w:val="2"/>
        <w:spacing w:line="240" w:lineRule="auto"/>
        <w:ind w:leftChars="0"/>
        <w:rPr>
          <w:rFonts w:ascii="標楷體" w:eastAsia="標楷體" w:hAnsi="標楷體"/>
        </w:rPr>
      </w:pPr>
      <w:r>
        <w:rPr>
          <w:rFonts w:ascii="標楷體" w:eastAsia="標楷體" w:hAnsi="標楷體" w:hint="eastAsia"/>
        </w:rPr>
        <w:t xml:space="preserve">    </w:t>
      </w:r>
      <w:r w:rsidR="00DB4B1B" w:rsidRPr="00283539">
        <w:rPr>
          <w:rFonts w:ascii="標楷體" w:eastAsia="標楷體" w:hAnsi="標楷體" w:hint="eastAsia"/>
        </w:rPr>
        <w:t>論文需未曾發表於其他研討會或期刊，論文經錄取後，稿件作者須無條件授權本研討會刊載於論文集中，以利學術交流。</w:t>
      </w:r>
    </w:p>
    <w:p w:rsidR="00DB4B1B" w:rsidRPr="00DB4B1B" w:rsidRDefault="00DB4B1B" w:rsidP="00DB4B1B">
      <w:pPr>
        <w:pStyle w:val="a3"/>
        <w:ind w:leftChars="0"/>
        <w:jc w:val="both"/>
        <w:rPr>
          <w:rFonts w:ascii="標楷體" w:eastAsia="標楷體" w:hAnsi="標楷體"/>
        </w:rPr>
      </w:pPr>
    </w:p>
    <w:sectPr w:rsidR="00DB4B1B" w:rsidRPr="00DB4B1B" w:rsidSect="006F5F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71" w:rsidRDefault="00392071" w:rsidP="00331E41">
      <w:r>
        <w:separator/>
      </w:r>
    </w:p>
  </w:endnote>
  <w:endnote w:type="continuationSeparator" w:id="0">
    <w:p w:rsidR="00392071" w:rsidRDefault="00392071" w:rsidP="0033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71" w:rsidRDefault="00392071" w:rsidP="00331E41">
      <w:r>
        <w:separator/>
      </w:r>
    </w:p>
  </w:footnote>
  <w:footnote w:type="continuationSeparator" w:id="0">
    <w:p w:rsidR="00392071" w:rsidRDefault="00392071" w:rsidP="00331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071"/>
    <w:multiLevelType w:val="hybridMultilevel"/>
    <w:tmpl w:val="5BCC361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A52D11"/>
    <w:multiLevelType w:val="hybridMultilevel"/>
    <w:tmpl w:val="2422818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D240418"/>
    <w:multiLevelType w:val="hybridMultilevel"/>
    <w:tmpl w:val="1BD8AD6C"/>
    <w:lvl w:ilvl="0" w:tplc="EAA0B62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2F05A21"/>
    <w:multiLevelType w:val="hybridMultilevel"/>
    <w:tmpl w:val="CEA4F4C8"/>
    <w:lvl w:ilvl="0" w:tplc="04090017">
      <w:start w:val="1"/>
      <w:numFmt w:val="ideographLegalTraditional"/>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111789F"/>
    <w:multiLevelType w:val="hybridMultilevel"/>
    <w:tmpl w:val="E3584AC8"/>
    <w:lvl w:ilvl="0" w:tplc="32625720">
      <w:start w:val="1"/>
      <w:numFmt w:val="taiwaneseCountingThousand"/>
      <w:lvlText w:val="%1、"/>
      <w:lvlJc w:val="left"/>
      <w:pPr>
        <w:tabs>
          <w:tab w:val="num" w:pos="480"/>
        </w:tabs>
        <w:ind w:left="480" w:hanging="480"/>
      </w:pPr>
      <w:rPr>
        <w:rFonts w:ascii="標楷體" w:eastAsia="標楷體" w:hAnsi="標楷體" w:cs="Times New Roman" w:hint="eastAsia"/>
        <w:b w:val="0"/>
      </w:rPr>
    </w:lvl>
    <w:lvl w:ilvl="1" w:tplc="CCF69CF6">
      <w:start w:val="4"/>
      <w:numFmt w:val="ideographLegal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22A50"/>
    <w:multiLevelType w:val="hybridMultilevel"/>
    <w:tmpl w:val="88466A6E"/>
    <w:lvl w:ilvl="0" w:tplc="0EECDFA8">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391EDF"/>
    <w:multiLevelType w:val="hybridMultilevel"/>
    <w:tmpl w:val="F2EA9A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C81345A"/>
    <w:multiLevelType w:val="hybridMultilevel"/>
    <w:tmpl w:val="85E669A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6"/>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43B7"/>
    <w:rsid w:val="00026384"/>
    <w:rsid w:val="00037884"/>
    <w:rsid w:val="000B5356"/>
    <w:rsid w:val="000E639C"/>
    <w:rsid w:val="00180AB4"/>
    <w:rsid w:val="002E6BE7"/>
    <w:rsid w:val="00331E41"/>
    <w:rsid w:val="0036536C"/>
    <w:rsid w:val="00392071"/>
    <w:rsid w:val="003954BE"/>
    <w:rsid w:val="00404A9D"/>
    <w:rsid w:val="0040540E"/>
    <w:rsid w:val="004D4B06"/>
    <w:rsid w:val="004F60E5"/>
    <w:rsid w:val="00500DDA"/>
    <w:rsid w:val="00517286"/>
    <w:rsid w:val="00584922"/>
    <w:rsid w:val="00595F01"/>
    <w:rsid w:val="005A302E"/>
    <w:rsid w:val="005C4CCD"/>
    <w:rsid w:val="0061064F"/>
    <w:rsid w:val="0062654D"/>
    <w:rsid w:val="006C1024"/>
    <w:rsid w:val="006F5F38"/>
    <w:rsid w:val="0072039F"/>
    <w:rsid w:val="00820E70"/>
    <w:rsid w:val="00876A66"/>
    <w:rsid w:val="008A43B7"/>
    <w:rsid w:val="008C1F9B"/>
    <w:rsid w:val="00A61695"/>
    <w:rsid w:val="00A90D2A"/>
    <w:rsid w:val="00AD596B"/>
    <w:rsid w:val="00B14DA9"/>
    <w:rsid w:val="00B2192B"/>
    <w:rsid w:val="00B428B4"/>
    <w:rsid w:val="00BD123B"/>
    <w:rsid w:val="00BF7818"/>
    <w:rsid w:val="00C054AE"/>
    <w:rsid w:val="00CA0A34"/>
    <w:rsid w:val="00CC6C65"/>
    <w:rsid w:val="00CC6D82"/>
    <w:rsid w:val="00D05A07"/>
    <w:rsid w:val="00D274E9"/>
    <w:rsid w:val="00D6709E"/>
    <w:rsid w:val="00DB07CD"/>
    <w:rsid w:val="00DB2B28"/>
    <w:rsid w:val="00DB4B1B"/>
    <w:rsid w:val="00ED53E6"/>
    <w:rsid w:val="00EE795D"/>
    <w:rsid w:val="00F20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B7"/>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A43B7"/>
    <w:pPr>
      <w:ind w:leftChars="200" w:left="480"/>
    </w:pPr>
  </w:style>
  <w:style w:type="paragraph" w:customStyle="1" w:styleId="Default">
    <w:name w:val="Default"/>
    <w:rsid w:val="008A43B7"/>
    <w:pPr>
      <w:widowControl w:val="0"/>
      <w:autoSpaceDE w:val="0"/>
      <w:autoSpaceDN w:val="0"/>
      <w:adjustRightInd w:val="0"/>
    </w:pPr>
    <w:rPr>
      <w:rFonts w:ascii="新細明體" w:hAnsi="新細明體" w:cs="新細明體"/>
      <w:color w:val="000000"/>
      <w:kern w:val="0"/>
      <w:szCs w:val="24"/>
    </w:rPr>
  </w:style>
  <w:style w:type="paragraph" w:styleId="a4">
    <w:name w:val="header"/>
    <w:basedOn w:val="a"/>
    <w:link w:val="a5"/>
    <w:uiPriority w:val="99"/>
    <w:semiHidden/>
    <w:unhideWhenUsed/>
    <w:rsid w:val="00331E41"/>
    <w:pPr>
      <w:tabs>
        <w:tab w:val="center" w:pos="4153"/>
        <w:tab w:val="right" w:pos="8306"/>
      </w:tabs>
      <w:snapToGrid w:val="0"/>
    </w:pPr>
    <w:rPr>
      <w:sz w:val="20"/>
      <w:szCs w:val="20"/>
    </w:rPr>
  </w:style>
  <w:style w:type="character" w:customStyle="1" w:styleId="a5">
    <w:name w:val="頁首 字元"/>
    <w:basedOn w:val="a0"/>
    <w:link w:val="a4"/>
    <w:uiPriority w:val="99"/>
    <w:semiHidden/>
    <w:rsid w:val="00331E41"/>
    <w:rPr>
      <w:rFonts w:ascii="Times New Roman" w:eastAsia="新細明體" w:hAnsi="Times New Roman" w:cs="Times New Roman"/>
      <w:sz w:val="20"/>
      <w:szCs w:val="20"/>
    </w:rPr>
  </w:style>
  <w:style w:type="paragraph" w:styleId="a6">
    <w:name w:val="footer"/>
    <w:basedOn w:val="a"/>
    <w:link w:val="a7"/>
    <w:uiPriority w:val="99"/>
    <w:semiHidden/>
    <w:unhideWhenUsed/>
    <w:rsid w:val="00331E41"/>
    <w:pPr>
      <w:tabs>
        <w:tab w:val="center" w:pos="4153"/>
        <w:tab w:val="right" w:pos="8306"/>
      </w:tabs>
      <w:snapToGrid w:val="0"/>
    </w:pPr>
    <w:rPr>
      <w:sz w:val="20"/>
      <w:szCs w:val="20"/>
    </w:rPr>
  </w:style>
  <w:style w:type="character" w:customStyle="1" w:styleId="a7">
    <w:name w:val="頁尾 字元"/>
    <w:basedOn w:val="a0"/>
    <w:link w:val="a6"/>
    <w:uiPriority w:val="99"/>
    <w:semiHidden/>
    <w:rsid w:val="00331E41"/>
    <w:rPr>
      <w:rFonts w:ascii="Times New Roman" w:eastAsia="新細明體" w:hAnsi="Times New Roman" w:cs="Times New Roman"/>
      <w:sz w:val="20"/>
      <w:szCs w:val="20"/>
    </w:rPr>
  </w:style>
  <w:style w:type="paragraph" w:styleId="2">
    <w:name w:val="Body Text Indent 2"/>
    <w:basedOn w:val="a"/>
    <w:link w:val="20"/>
    <w:uiPriority w:val="99"/>
    <w:rsid w:val="00DB4B1B"/>
    <w:pPr>
      <w:spacing w:after="120" w:line="480" w:lineRule="auto"/>
      <w:ind w:leftChars="200" w:left="480"/>
    </w:pPr>
  </w:style>
  <w:style w:type="character" w:customStyle="1" w:styleId="20">
    <w:name w:val="本文縮排 2 字元"/>
    <w:basedOn w:val="a0"/>
    <w:link w:val="2"/>
    <w:uiPriority w:val="99"/>
    <w:rsid w:val="00DB4B1B"/>
    <w:rPr>
      <w:rFonts w:ascii="Times New Roman" w:eastAsia="新細明體" w:hAnsi="Times New Roman" w:cs="Times New Roman"/>
      <w:szCs w:val="24"/>
    </w:rPr>
  </w:style>
  <w:style w:type="character" w:styleId="a8">
    <w:name w:val="Hyperlink"/>
    <w:basedOn w:val="a0"/>
    <w:uiPriority w:val="99"/>
    <w:unhideWhenUsed/>
    <w:rsid w:val="00DB4B1B"/>
    <w:rPr>
      <w:color w:val="0000FF" w:themeColor="hyperlink"/>
      <w:u w:val="single"/>
    </w:rPr>
  </w:style>
  <w:style w:type="paragraph" w:styleId="a9">
    <w:name w:val="Balloon Text"/>
    <w:basedOn w:val="a"/>
    <w:link w:val="aa"/>
    <w:uiPriority w:val="99"/>
    <w:semiHidden/>
    <w:unhideWhenUsed/>
    <w:rsid w:val="000378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78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user</cp:lastModifiedBy>
  <cp:revision>41</cp:revision>
  <dcterms:created xsi:type="dcterms:W3CDTF">2014-05-22T07:09:00Z</dcterms:created>
  <dcterms:modified xsi:type="dcterms:W3CDTF">2014-05-22T15:51:00Z</dcterms:modified>
</cp:coreProperties>
</file>